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CF8" w:rsidRPr="00DD1770" w:rsidRDefault="00DD1770" w:rsidP="00DD1770">
      <w:pPr>
        <w:pStyle w:val="a3"/>
        <w:spacing w:after="0" w:line="36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1770">
        <w:rPr>
          <w:rFonts w:ascii="Times New Roman" w:eastAsia="Times New Roman" w:hAnsi="Times New Roman"/>
          <w:sz w:val="24"/>
          <w:szCs w:val="24"/>
          <w:lang w:eastAsia="ru-RU"/>
        </w:rPr>
        <w:t>Приложение 1</w:t>
      </w:r>
    </w:p>
    <w:p w:rsidR="00AF096A" w:rsidRPr="00210802" w:rsidRDefault="00527B35" w:rsidP="00226CF8">
      <w:pPr>
        <w:pStyle w:val="a3"/>
        <w:spacing w:after="0" w:line="36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0802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="00900E26" w:rsidRPr="00210802">
        <w:rPr>
          <w:rFonts w:ascii="Times New Roman" w:eastAsia="Times New Roman" w:hAnsi="Times New Roman"/>
          <w:b/>
          <w:sz w:val="24"/>
          <w:szCs w:val="24"/>
          <w:lang w:eastAsia="ru-RU"/>
        </w:rPr>
        <w:t>лан мероприятий</w:t>
      </w:r>
      <w:r w:rsidR="00AF096A" w:rsidRPr="002108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подготовке и проведению в 2023 г.</w:t>
      </w:r>
    </w:p>
    <w:p w:rsidR="00B17C7F" w:rsidRPr="00210802" w:rsidRDefault="00B17C7F" w:rsidP="00885B59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0802">
        <w:rPr>
          <w:rFonts w:ascii="Times New Roman" w:eastAsia="Times New Roman" w:hAnsi="Times New Roman"/>
          <w:b/>
          <w:sz w:val="24"/>
          <w:szCs w:val="24"/>
          <w:lang w:eastAsia="ru-RU"/>
        </w:rPr>
        <w:t>Год</w:t>
      </w:r>
      <w:r w:rsidR="00AF096A" w:rsidRPr="00210802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Pr="002108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педагога и наставника</w:t>
      </w:r>
      <w:r w:rsidR="00AF096A" w:rsidRPr="002108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образовательных учреждениях </w:t>
      </w:r>
      <w:proofErr w:type="gramStart"/>
      <w:r w:rsidR="00AF096A" w:rsidRPr="00210802">
        <w:rPr>
          <w:rFonts w:ascii="Times New Roman" w:eastAsia="Times New Roman" w:hAnsi="Times New Roman"/>
          <w:b/>
          <w:sz w:val="24"/>
          <w:szCs w:val="24"/>
          <w:lang w:eastAsia="ru-RU"/>
        </w:rPr>
        <w:t>г</w:t>
      </w:r>
      <w:proofErr w:type="gramEnd"/>
      <w:r w:rsidR="00AF096A" w:rsidRPr="00210802">
        <w:rPr>
          <w:rFonts w:ascii="Times New Roman" w:eastAsia="Times New Roman" w:hAnsi="Times New Roman"/>
          <w:b/>
          <w:sz w:val="24"/>
          <w:szCs w:val="24"/>
          <w:lang w:eastAsia="ru-RU"/>
        </w:rPr>
        <w:t>. Азова</w:t>
      </w:r>
    </w:p>
    <w:p w:rsidR="00AF096A" w:rsidRPr="00210802" w:rsidRDefault="00AF096A" w:rsidP="00885B59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0802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УТВЕРЖДАЮ</w:t>
      </w:r>
    </w:p>
    <w:p w:rsidR="00327E2F" w:rsidRPr="00210802" w:rsidRDefault="00327E2F" w:rsidP="00885B59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F096A" w:rsidRPr="00210802" w:rsidRDefault="00AF096A" w:rsidP="00885B59">
      <w:pPr>
        <w:pStyle w:val="a3"/>
        <w:spacing w:after="0" w:line="276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802">
        <w:rPr>
          <w:rFonts w:ascii="Times New Roman" w:eastAsia="Times New Roman" w:hAnsi="Times New Roman"/>
          <w:sz w:val="24"/>
          <w:szCs w:val="24"/>
          <w:lang w:eastAsia="ru-RU"/>
        </w:rPr>
        <w:t>Приказ</w:t>
      </w:r>
      <w:r w:rsidR="00327E2F" w:rsidRPr="0021080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210802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6523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108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23DC">
        <w:rPr>
          <w:rFonts w:ascii="Times New Roman" w:eastAsia="Times New Roman" w:hAnsi="Times New Roman"/>
          <w:sz w:val="24"/>
          <w:szCs w:val="24"/>
          <w:lang w:eastAsia="ru-RU"/>
        </w:rPr>
        <w:t>191</w:t>
      </w:r>
      <w:r w:rsidRPr="00210802">
        <w:rPr>
          <w:rFonts w:ascii="Times New Roman" w:eastAsia="Times New Roman" w:hAnsi="Times New Roman"/>
          <w:sz w:val="24"/>
          <w:szCs w:val="24"/>
          <w:lang w:eastAsia="ru-RU"/>
        </w:rPr>
        <w:t xml:space="preserve"> от  «_</w:t>
      </w:r>
      <w:r w:rsidR="006523DC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10802">
        <w:rPr>
          <w:rFonts w:ascii="Times New Roman" w:eastAsia="Times New Roman" w:hAnsi="Times New Roman"/>
          <w:sz w:val="24"/>
          <w:szCs w:val="24"/>
          <w:lang w:eastAsia="ru-RU"/>
        </w:rPr>
        <w:t>__»_</w:t>
      </w:r>
      <w:r w:rsidR="006523DC">
        <w:rPr>
          <w:rFonts w:ascii="Times New Roman" w:eastAsia="Times New Roman" w:hAnsi="Times New Roman"/>
          <w:sz w:val="24"/>
          <w:szCs w:val="24"/>
          <w:lang w:eastAsia="ru-RU"/>
        </w:rPr>
        <w:t xml:space="preserve">03_ </w:t>
      </w:r>
      <w:r w:rsidRPr="00210802">
        <w:rPr>
          <w:rFonts w:ascii="Times New Roman" w:eastAsia="Times New Roman" w:hAnsi="Times New Roman"/>
          <w:sz w:val="24"/>
          <w:szCs w:val="24"/>
          <w:lang w:eastAsia="ru-RU"/>
        </w:rPr>
        <w:t xml:space="preserve"> 2023</w:t>
      </w:r>
      <w:r w:rsidR="00327E2F" w:rsidRPr="00210802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327E2F" w:rsidRPr="00210802" w:rsidRDefault="00327E2F" w:rsidP="00885B59">
      <w:pPr>
        <w:pStyle w:val="a3"/>
        <w:spacing w:after="0" w:line="276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802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Управления образования </w:t>
      </w:r>
      <w:proofErr w:type="gramStart"/>
      <w:r w:rsidRPr="00210802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 w:rsidRPr="00210802">
        <w:rPr>
          <w:rFonts w:ascii="Times New Roman" w:eastAsia="Times New Roman" w:hAnsi="Times New Roman"/>
          <w:sz w:val="24"/>
          <w:szCs w:val="24"/>
          <w:lang w:eastAsia="ru-RU"/>
        </w:rPr>
        <w:t>. Азова</w:t>
      </w:r>
    </w:p>
    <w:p w:rsidR="00327E2F" w:rsidRPr="00210802" w:rsidRDefault="00327E2F" w:rsidP="00885B59">
      <w:pPr>
        <w:pStyle w:val="a3"/>
        <w:spacing w:after="0" w:line="276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802">
        <w:rPr>
          <w:rFonts w:ascii="Times New Roman" w:eastAsia="Times New Roman" w:hAnsi="Times New Roman"/>
          <w:sz w:val="24"/>
          <w:szCs w:val="24"/>
          <w:lang w:eastAsia="ru-RU"/>
        </w:rPr>
        <w:t>________________      Мирошниченко Е.Д.</w:t>
      </w:r>
    </w:p>
    <w:p w:rsidR="00C34E06" w:rsidRDefault="00C34E06" w:rsidP="00885B59">
      <w:pPr>
        <w:pStyle w:val="a3"/>
        <w:spacing w:after="0" w:line="240" w:lineRule="auto"/>
        <w:ind w:left="0"/>
        <w:jc w:val="both"/>
      </w:pPr>
    </w:p>
    <w:p w:rsidR="00DF0A72" w:rsidRPr="00210802" w:rsidRDefault="007522D7" w:rsidP="00885B5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t xml:space="preserve">            </w:t>
      </w:r>
      <w:hyperlink r:id="rId8" w:history="1">
        <w:r w:rsidR="00DF0A72" w:rsidRPr="00210802">
          <w:rPr>
            <w:rStyle w:val="a4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 xml:space="preserve">Указом Президента России </w:t>
        </w:r>
        <w:r w:rsidR="005C0ECB" w:rsidRPr="00210802">
          <w:rPr>
            <w:rStyle w:val="a4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В.В.</w:t>
        </w:r>
        <w:r w:rsidR="00DF0A72" w:rsidRPr="00210802">
          <w:rPr>
            <w:rStyle w:val="a4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 xml:space="preserve"> Путина</w:t>
        </w:r>
      </w:hyperlink>
      <w:r w:rsidR="005C0ECB" w:rsidRPr="00210802">
        <w:rPr>
          <w:rFonts w:ascii="Times New Roman" w:hAnsi="Times New Roman"/>
          <w:sz w:val="24"/>
          <w:szCs w:val="24"/>
        </w:rPr>
        <w:t xml:space="preserve"> </w:t>
      </w:r>
      <w:r w:rsidR="00DF0A72" w:rsidRPr="00210802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900E26" w:rsidRPr="00210802">
        <w:rPr>
          <w:rFonts w:ascii="Times New Roman" w:hAnsi="Times New Roman"/>
          <w:sz w:val="24"/>
          <w:szCs w:val="24"/>
          <w:shd w:val="clear" w:color="auto" w:fill="FFFFFF"/>
        </w:rPr>
        <w:t xml:space="preserve">2023 год </w:t>
      </w:r>
      <w:r w:rsidR="00DF0A72" w:rsidRPr="00210802">
        <w:rPr>
          <w:rFonts w:ascii="Times New Roman" w:hAnsi="Times New Roman"/>
          <w:sz w:val="24"/>
          <w:szCs w:val="24"/>
          <w:shd w:val="clear" w:color="auto" w:fill="FFFFFF"/>
        </w:rPr>
        <w:t>объявлен Годом педагога и наставника. Миссия Года – признание особого статуса педагогических работников, в том числе выполняющих наставническую деятельность. Мероприятия Года педагога и наставника будут направлены на повышение престижа профессии учителя.</w:t>
      </w:r>
    </w:p>
    <w:p w:rsidR="00DF6EC6" w:rsidRDefault="00DF6EC6" w:rsidP="00DF6EC6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522D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Цель: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7522D7" w:rsidRPr="007522D7">
        <w:rPr>
          <w:rFonts w:ascii="Times New Roman" w:hAnsi="Times New Roman"/>
          <w:bCs/>
          <w:sz w:val="24"/>
          <w:szCs w:val="24"/>
          <w:shd w:val="clear" w:color="auto" w:fill="FFFFFF"/>
        </w:rPr>
        <w:t>признание особого статуса педагогических работников</w:t>
      </w:r>
      <w:r w:rsidR="007522D7">
        <w:rPr>
          <w:rFonts w:ascii="Times New Roman" w:hAnsi="Times New Roman"/>
          <w:bCs/>
          <w:sz w:val="24"/>
          <w:szCs w:val="24"/>
          <w:shd w:val="clear" w:color="auto" w:fill="FFFFFF"/>
        </w:rPr>
        <w:t>, в том числе осуществляющих наставническую деятельность</w:t>
      </w:r>
      <w:r w:rsidRPr="00DF6EC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, </w:t>
      </w:r>
      <w:r w:rsidRPr="00DF6EC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br/>
      </w:r>
      <w:r w:rsidRPr="00DF6EC6">
        <w:rPr>
          <w:rFonts w:ascii="Times New Roman" w:hAnsi="Times New Roman"/>
          <w:sz w:val="24"/>
          <w:szCs w:val="24"/>
          <w:shd w:val="clear" w:color="auto" w:fill="FFFFFF"/>
        </w:rPr>
        <w:t xml:space="preserve">в соответствии с указом Президента Российской Федерации от 27.06.2022 № 401 «О проведении в Российской Федерации Года педагога и наставника» </w:t>
      </w:r>
    </w:p>
    <w:p w:rsidR="007522D7" w:rsidRPr="007522D7" w:rsidRDefault="00DF6EC6" w:rsidP="007522D7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7522D7">
        <w:rPr>
          <w:rFonts w:ascii="Times New Roman" w:hAnsi="Times New Roman"/>
          <w:b/>
          <w:sz w:val="24"/>
          <w:szCs w:val="24"/>
          <w:shd w:val="clear" w:color="auto" w:fill="FFFFFF"/>
        </w:rPr>
        <w:t>Задачи</w:t>
      </w:r>
      <w:r w:rsidR="007522D7">
        <w:rPr>
          <w:rFonts w:ascii="Times New Roman" w:hAnsi="Times New Roman"/>
          <w:b/>
          <w:sz w:val="24"/>
          <w:szCs w:val="24"/>
          <w:shd w:val="clear" w:color="auto" w:fill="FFFFFF"/>
        </w:rPr>
        <w:t>:</w:t>
      </w:r>
      <w:r w:rsidRPr="007522D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:rsidR="0095460F" w:rsidRPr="00DF6EC6" w:rsidRDefault="0095460F" w:rsidP="007522D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F6EC6">
        <w:rPr>
          <w:rFonts w:ascii="Times New Roman" w:hAnsi="Times New Roman"/>
          <w:sz w:val="24"/>
          <w:szCs w:val="24"/>
          <w:shd w:val="clear" w:color="auto" w:fill="FFFFFF"/>
        </w:rPr>
        <w:t xml:space="preserve">Повышение престижа профессии педагога среди учащихся (включая педагогические классы), абитуриентов, родителей. </w:t>
      </w:r>
    </w:p>
    <w:p w:rsidR="00DF6EC6" w:rsidRDefault="0095460F" w:rsidP="007522D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F6EC6">
        <w:rPr>
          <w:rFonts w:ascii="Times New Roman" w:hAnsi="Times New Roman"/>
          <w:sz w:val="24"/>
          <w:szCs w:val="24"/>
          <w:shd w:val="clear" w:color="auto" w:fill="FFFFFF"/>
        </w:rPr>
        <w:t xml:space="preserve">Стимулирование работы по специальности среди студентов педагогических направлений и популяризация технических специальностей. Формирование лидеров мнений и их продвижение среди широкой и профессиональной общественности. </w:t>
      </w:r>
    </w:p>
    <w:p w:rsidR="0095460F" w:rsidRPr="00DF6EC6" w:rsidRDefault="0095460F" w:rsidP="007522D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F6EC6">
        <w:rPr>
          <w:rFonts w:ascii="Times New Roman" w:hAnsi="Times New Roman"/>
          <w:sz w:val="24"/>
          <w:szCs w:val="24"/>
          <w:shd w:val="clear" w:color="auto" w:fill="FFFFFF"/>
        </w:rPr>
        <w:t xml:space="preserve">Популяризация наследия великих отечественных педагогов прошлого. </w:t>
      </w:r>
    </w:p>
    <w:p w:rsidR="0095460F" w:rsidRPr="00DF6EC6" w:rsidRDefault="0095460F" w:rsidP="007522D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F6EC6">
        <w:rPr>
          <w:rFonts w:ascii="Times New Roman" w:hAnsi="Times New Roman"/>
          <w:sz w:val="24"/>
          <w:szCs w:val="24"/>
          <w:shd w:val="clear" w:color="auto" w:fill="FFFFFF"/>
        </w:rPr>
        <w:t xml:space="preserve">Освещение деятельности государства в развитии педагогической сферы и института наставничества. </w:t>
      </w:r>
    </w:p>
    <w:p w:rsidR="0095460F" w:rsidRPr="00DF6EC6" w:rsidRDefault="0095460F" w:rsidP="007522D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F6EC6">
        <w:rPr>
          <w:rFonts w:ascii="Times New Roman" w:hAnsi="Times New Roman"/>
          <w:sz w:val="24"/>
          <w:szCs w:val="24"/>
          <w:shd w:val="clear" w:color="auto" w:fill="FFFFFF"/>
        </w:rPr>
        <w:t xml:space="preserve">Разработка и реализация специальных проектов – дополнительных мер по улучшению условий труда и жизни педагогов и наставников. </w:t>
      </w:r>
    </w:p>
    <w:p w:rsidR="00103448" w:rsidRPr="00E60AD2" w:rsidRDefault="00DF6EC6" w:rsidP="00E60AD2">
      <w:pPr>
        <w:pStyle w:val="a3"/>
        <w:tabs>
          <w:tab w:val="num" w:pos="0"/>
        </w:tabs>
        <w:spacing w:after="0" w:line="240" w:lineRule="auto"/>
        <w:ind w:left="0" w:hanging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</w:t>
      </w:r>
      <w:r w:rsidRPr="00DF6EC6">
        <w:rPr>
          <w:rFonts w:ascii="Times New Roman" w:hAnsi="Times New Roman"/>
          <w:sz w:val="24"/>
          <w:szCs w:val="24"/>
          <w:shd w:val="clear" w:color="auto" w:fill="FFFFFF"/>
        </w:rPr>
        <w:t>Повышение статуса специальных педагогов и учителей-предметников.</w:t>
      </w:r>
      <w:r w:rsidR="009D5B34" w:rsidRPr="00E60AD2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tbl>
      <w:tblPr>
        <w:tblStyle w:val="a5"/>
        <w:tblW w:w="15451" w:type="dxa"/>
        <w:tblInd w:w="-459" w:type="dxa"/>
        <w:tblLayout w:type="fixed"/>
        <w:tblLook w:val="04A0"/>
      </w:tblPr>
      <w:tblGrid>
        <w:gridCol w:w="709"/>
        <w:gridCol w:w="6804"/>
        <w:gridCol w:w="2552"/>
        <w:gridCol w:w="5386"/>
      </w:tblGrid>
      <w:tr w:rsidR="00AF096A" w:rsidRPr="00210802" w:rsidTr="00F74EB9">
        <w:tc>
          <w:tcPr>
            <w:tcW w:w="709" w:type="dxa"/>
          </w:tcPr>
          <w:p w:rsidR="00AF096A" w:rsidRPr="00210802" w:rsidRDefault="00AF096A" w:rsidP="007522D7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AF096A" w:rsidRPr="00210802" w:rsidRDefault="00AF096A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Мероприятия</w:t>
            </w:r>
          </w:p>
          <w:p w:rsidR="00AF096A" w:rsidRPr="00210802" w:rsidRDefault="00AF096A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F096A" w:rsidRPr="00210802" w:rsidRDefault="00AF096A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5386" w:type="dxa"/>
          </w:tcPr>
          <w:p w:rsidR="00AF096A" w:rsidRPr="00210802" w:rsidRDefault="006266CB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F096A" w:rsidRPr="00210802" w:rsidTr="00F74EB9">
        <w:tc>
          <w:tcPr>
            <w:tcW w:w="709" w:type="dxa"/>
          </w:tcPr>
          <w:p w:rsidR="00AF096A" w:rsidRPr="00210802" w:rsidRDefault="00AF096A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</w:tcPr>
          <w:p w:rsidR="00AF096A" w:rsidRPr="00210802" w:rsidRDefault="006266CB" w:rsidP="002F04D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</w:t>
            </w:r>
            <w:r w:rsidR="00AF096A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азработка </w:t>
            </w:r>
            <w:r w:rsidR="002F04D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и утверждение </w:t>
            </w:r>
            <w:r w:rsidR="00AF096A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Плана мероприятий</w:t>
            </w:r>
            <w:r w:rsidR="002F04D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посвященного</w:t>
            </w:r>
            <w:r w:rsidR="00AF096A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Год</w:t>
            </w:r>
            <w:r w:rsidR="002F04D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</w:t>
            </w:r>
            <w:r w:rsidR="00AF096A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педагога и наставника </w:t>
            </w:r>
          </w:p>
        </w:tc>
        <w:tc>
          <w:tcPr>
            <w:tcW w:w="2552" w:type="dxa"/>
          </w:tcPr>
          <w:p w:rsidR="00AF096A" w:rsidRPr="00210802" w:rsidRDefault="00B075D7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5386" w:type="dxa"/>
          </w:tcPr>
          <w:p w:rsidR="00AF096A" w:rsidRPr="00210802" w:rsidRDefault="006266CB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Управление образования </w:t>
            </w:r>
            <w:proofErr w:type="gramStart"/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</w:t>
            </w:r>
            <w:proofErr w:type="gramEnd"/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 Азова</w:t>
            </w:r>
            <w:r w:rsidR="00AF096A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BC27FE" w:rsidRPr="00210802" w:rsidTr="00D65050">
        <w:tc>
          <w:tcPr>
            <w:tcW w:w="709" w:type="dxa"/>
          </w:tcPr>
          <w:p w:rsidR="00BC27FE" w:rsidRPr="00210802" w:rsidRDefault="00BC27FE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742" w:type="dxa"/>
            <w:gridSpan w:val="3"/>
          </w:tcPr>
          <w:p w:rsidR="00BC27FE" w:rsidRPr="00210802" w:rsidRDefault="00BC27FE" w:rsidP="00885B59">
            <w:pP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Повышение  престижа педагогической деятельности</w:t>
            </w:r>
          </w:p>
        </w:tc>
      </w:tr>
      <w:tr w:rsidR="003050CF" w:rsidRPr="00210802" w:rsidTr="00F74EB9">
        <w:tc>
          <w:tcPr>
            <w:tcW w:w="709" w:type="dxa"/>
          </w:tcPr>
          <w:p w:rsidR="003050CF" w:rsidRPr="00210802" w:rsidRDefault="00B075D7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804" w:type="dxa"/>
          </w:tcPr>
          <w:p w:rsidR="003050CF" w:rsidRPr="00210802" w:rsidRDefault="00E134FE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Открытие Года  педагога и наставника в образовательных учреждениях</w:t>
            </w:r>
            <w:r w:rsidR="00B075D7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</w:t>
            </w:r>
            <w:proofErr w:type="gramEnd"/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 Азова</w:t>
            </w:r>
          </w:p>
        </w:tc>
        <w:tc>
          <w:tcPr>
            <w:tcW w:w="2552" w:type="dxa"/>
          </w:tcPr>
          <w:p w:rsidR="003050CF" w:rsidRPr="00210802" w:rsidRDefault="003050CF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5386" w:type="dxa"/>
          </w:tcPr>
          <w:p w:rsidR="003050CF" w:rsidRPr="00210802" w:rsidRDefault="00766E9A" w:rsidP="00766E9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</w:t>
            </w:r>
            <w:r w:rsidR="00E134FE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ОУ</w:t>
            </w:r>
            <w:r w:rsidR="00E134FE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3050CF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г. Азова</w:t>
            </w:r>
          </w:p>
        </w:tc>
      </w:tr>
      <w:tr w:rsidR="00B075D7" w:rsidRPr="00210802" w:rsidTr="00F74EB9">
        <w:tc>
          <w:tcPr>
            <w:tcW w:w="709" w:type="dxa"/>
          </w:tcPr>
          <w:p w:rsidR="00B075D7" w:rsidRPr="00210802" w:rsidRDefault="00B075D7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804" w:type="dxa"/>
          </w:tcPr>
          <w:p w:rsidR="00492638" w:rsidRDefault="00B075D7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Создание  на официальном сайте образовательного учреждения раздела   </w:t>
            </w:r>
            <w:r w:rsidR="00882D27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Год  педагога и наставника</w:t>
            </w:r>
            <w:r w:rsidR="00882D27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</w:t>
            </w:r>
          </w:p>
          <w:p w:rsidR="00930B0D" w:rsidRPr="00930B0D" w:rsidRDefault="00930B0D" w:rsidP="00930B0D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30B0D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  <w:t xml:space="preserve">Содержание и основные элементы раздела: </w:t>
            </w:r>
          </w:p>
          <w:p w:rsidR="00F017AA" w:rsidRPr="00930B0D" w:rsidRDefault="0058479E" w:rsidP="00930B0D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30B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Баннер на странице раздела</w:t>
            </w:r>
          </w:p>
          <w:p w:rsidR="00F017AA" w:rsidRPr="00930B0D" w:rsidRDefault="0058479E" w:rsidP="00930B0D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30B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Общая информация о Годе педагога и наставника с цитатами </w:t>
            </w:r>
            <w:r w:rsidRPr="00930B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В.В. Путина, С.С. Кравцова, первых лиц региона</w:t>
            </w:r>
          </w:p>
          <w:p w:rsidR="00F017AA" w:rsidRPr="00930B0D" w:rsidRDefault="0058479E" w:rsidP="00930B0D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30B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План мероприятий </w:t>
            </w:r>
            <w:r w:rsidR="00930B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ОУ</w:t>
            </w:r>
          </w:p>
          <w:p w:rsidR="00930B0D" w:rsidRDefault="00930B0D" w:rsidP="00930B0D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Фотоотчет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о проведенных</w:t>
            </w:r>
            <w:r w:rsidR="0026155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мероприятиях,</w:t>
            </w:r>
            <w:r w:rsidR="0058479E" w:rsidRPr="00930B0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посвящённых Году педагога и наставника</w:t>
            </w:r>
          </w:p>
          <w:p w:rsidR="00313DEB" w:rsidRPr="00313DEB" w:rsidRDefault="00313DEB" w:rsidP="00930B0D">
            <w:pP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313DE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Специальные рубрики в социальных сетях региона</w:t>
            </w:r>
          </w:p>
          <w:p w:rsidR="00313DEB" w:rsidRPr="00313DEB" w:rsidRDefault="00313DEB" w:rsidP="00313DE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13DE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 xml:space="preserve">Посты сопровождаются фото- и видеоматериалами с логотипом Года педагога и наставника и специальным </w:t>
            </w:r>
            <w:proofErr w:type="spellStart"/>
            <w:r w:rsidRPr="00313DE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хештегом</w:t>
            </w:r>
            <w:proofErr w:type="spellEnd"/>
            <w:r w:rsidRPr="00313DE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.</w:t>
            </w:r>
            <w:r w:rsidRPr="00313DE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br/>
              <w:t>Содержание рубрик:</w:t>
            </w:r>
            <w:r w:rsidRPr="00313DEB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  <w:t xml:space="preserve"> </w:t>
            </w:r>
          </w:p>
          <w:p w:rsidR="00F017AA" w:rsidRPr="00313DEB" w:rsidRDefault="0058479E" w:rsidP="00313DE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13DE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Общая информация о Годе педагога и наставника, цитаты В.В. Путина, С.С. Кравцова, первых лиц региона</w:t>
            </w:r>
          </w:p>
          <w:p w:rsidR="00F017AA" w:rsidRPr="00313DEB" w:rsidRDefault="0058479E" w:rsidP="00313DE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13DE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Релизы и </w:t>
            </w:r>
            <w:proofErr w:type="spellStart"/>
            <w:proofErr w:type="gramStart"/>
            <w:r w:rsidRPr="00313DE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пост-релизы</w:t>
            </w:r>
            <w:proofErr w:type="spellEnd"/>
            <w:proofErr w:type="gramEnd"/>
            <w:r w:rsidRPr="00313DE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о событиях, посвящённых Году педагога и наставника</w:t>
            </w:r>
          </w:p>
          <w:p w:rsidR="00313DEB" w:rsidRPr="00210802" w:rsidRDefault="00313DEB" w:rsidP="00930B0D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Участие целевых аудиторий ОУ</w:t>
            </w:r>
            <w:r w:rsidR="0058479E" w:rsidRPr="00313DE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 акциях Года педагога и наставника </w:t>
            </w:r>
          </w:p>
        </w:tc>
        <w:tc>
          <w:tcPr>
            <w:tcW w:w="2552" w:type="dxa"/>
          </w:tcPr>
          <w:p w:rsidR="00B075D7" w:rsidRPr="00210802" w:rsidRDefault="00B075D7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 xml:space="preserve">январь </w:t>
            </w:r>
          </w:p>
        </w:tc>
        <w:tc>
          <w:tcPr>
            <w:tcW w:w="5386" w:type="dxa"/>
          </w:tcPr>
          <w:p w:rsidR="00B075D7" w:rsidRPr="00210802" w:rsidRDefault="00766E9A" w:rsidP="00766E9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</w:t>
            </w:r>
            <w:r w:rsidR="00B075D7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ОУ</w:t>
            </w:r>
            <w:r w:rsidR="00550A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ДО</w:t>
            </w:r>
            <w:r w:rsidR="00D10E9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 ДОУ</w:t>
            </w:r>
            <w:r w:rsidR="00B075D7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г. Азова</w:t>
            </w:r>
          </w:p>
        </w:tc>
      </w:tr>
      <w:tr w:rsidR="00CF1E39" w:rsidRPr="00210802" w:rsidTr="00C07505">
        <w:tc>
          <w:tcPr>
            <w:tcW w:w="709" w:type="dxa"/>
          </w:tcPr>
          <w:p w:rsidR="00CF1E39" w:rsidRPr="00210802" w:rsidRDefault="00CF1E39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14742" w:type="dxa"/>
            <w:gridSpan w:val="3"/>
          </w:tcPr>
          <w:p w:rsidR="00CF1E39" w:rsidRDefault="00CF1E39" w:rsidP="00766E9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522D7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  <w:t>П</w:t>
            </w:r>
            <w:r w:rsidR="00617C86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  <w:t>оддержка акций 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  <w:t>ода педагога и наставника</w:t>
            </w:r>
            <w:r w:rsidRPr="007522D7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1E39" w:rsidRPr="00210802" w:rsidTr="00F74EB9">
        <w:tc>
          <w:tcPr>
            <w:tcW w:w="709" w:type="dxa"/>
          </w:tcPr>
          <w:p w:rsidR="00CF1E39" w:rsidRPr="00210802" w:rsidRDefault="00572CD9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6804" w:type="dxa"/>
          </w:tcPr>
          <w:p w:rsidR="00CF1E39" w:rsidRPr="00CF1E39" w:rsidRDefault="00CF1E39" w:rsidP="0038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</w:pPr>
            <w:r w:rsidRPr="00CF1E39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  <w:t>Всероссийская акция «#</w:t>
            </w:r>
            <w:proofErr w:type="spellStart"/>
            <w:r w:rsidRPr="00CF1E39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  <w:t>УчитьВдохновлятьРазвивать</w:t>
            </w:r>
            <w:proofErr w:type="spellEnd"/>
            <w:r w:rsidRPr="00CF1E39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  <w:t xml:space="preserve">» </w:t>
            </w:r>
          </w:p>
          <w:p w:rsidR="00AA211B" w:rsidRPr="00AA211B" w:rsidRDefault="00AA211B" w:rsidP="0038459D">
            <w:pPr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</w:pPr>
            <w:r w:rsidRPr="00AA211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Акция раскрывает идею о том, что достижения каждого человека во многом стали возможны благодаря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 xml:space="preserve"> учителям, педагогам, тренерам </w:t>
            </w:r>
            <w:r w:rsidRPr="00AA211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 xml:space="preserve">и наставникам. Мы разные, но всех учили, вдохновляли и развивали учителя и наставники. </w:t>
            </w:r>
          </w:p>
          <w:p w:rsidR="00CF1E39" w:rsidRPr="0038459D" w:rsidRDefault="00AA211B" w:rsidP="0038459D">
            <w:pPr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</w:pPr>
            <w:r w:rsidRPr="0038459D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Рекомендации:</w:t>
            </w:r>
          </w:p>
          <w:p w:rsidR="00AA211B" w:rsidRDefault="00AA211B" w:rsidP="0038459D">
            <w:pPr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</w:pPr>
            <w:r w:rsidRPr="00AA211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 xml:space="preserve">Пригласить к участию все аудитории-усилители (педагоги, обучающиеся, родители, </w:t>
            </w:r>
            <w:proofErr w:type="spellStart"/>
            <w:r w:rsidRPr="00AA211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информ</w:t>
            </w:r>
            <w:proofErr w:type="spellEnd"/>
            <w:r w:rsidRPr="00AA211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 xml:space="preserve">. партнеры и </w:t>
            </w:r>
            <w:proofErr w:type="spellStart"/>
            <w:r w:rsidRPr="00AA211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т</w:t>
            </w:r>
            <w:proofErr w:type="gramStart"/>
            <w:r w:rsidRPr="00AA211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</w:p>
          <w:p w:rsidR="00AA211B" w:rsidRDefault="00AA211B" w:rsidP="0038459D">
            <w:pPr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</w:pPr>
          </w:p>
          <w:p w:rsidR="00AA211B" w:rsidRPr="00AA211B" w:rsidRDefault="00AA211B" w:rsidP="0038459D">
            <w:pPr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</w:pPr>
            <w:r w:rsidRPr="00AA211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Подд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 xml:space="preserve">ерживать акцию самостоятельно, </w:t>
            </w:r>
            <w:r w:rsidRPr="00AA211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 xml:space="preserve">публикуя информацию о ней на своих ресурсах с </w:t>
            </w:r>
            <w:proofErr w:type="gramStart"/>
            <w:r w:rsidRPr="00AA211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необходимыми</w:t>
            </w:r>
            <w:proofErr w:type="gramEnd"/>
            <w:r w:rsidRPr="00AA211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211B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хештегами</w:t>
            </w:r>
            <w:proofErr w:type="spellEnd"/>
          </w:p>
        </w:tc>
        <w:tc>
          <w:tcPr>
            <w:tcW w:w="2552" w:type="dxa"/>
          </w:tcPr>
          <w:p w:rsidR="00F74EB9" w:rsidRDefault="00F74EB9" w:rsidP="00AA21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графику Минобразования</w:t>
            </w:r>
          </w:p>
          <w:p w:rsidR="00AA211B" w:rsidRPr="00AA211B" w:rsidRDefault="00AA211B" w:rsidP="00AA21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A21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Рекомендуемое упоминание акции</w:t>
            </w:r>
            <w:r w:rsidRPr="00AA21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  <w:t xml:space="preserve">– </w:t>
            </w:r>
            <w:r w:rsidRPr="00AA211B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  <w:t xml:space="preserve">1 раз в месяц </w:t>
            </w:r>
          </w:p>
          <w:p w:rsidR="00CF1E39" w:rsidRPr="00210802" w:rsidRDefault="00CF1E39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CF1E39" w:rsidRDefault="00AA211B" w:rsidP="00766E9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ОУ, ДО; ДОУ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г. Азова</w:t>
            </w:r>
          </w:p>
        </w:tc>
      </w:tr>
      <w:tr w:rsidR="00572CD9" w:rsidRPr="00210802" w:rsidTr="00F74EB9">
        <w:tc>
          <w:tcPr>
            <w:tcW w:w="709" w:type="dxa"/>
          </w:tcPr>
          <w:p w:rsidR="00572CD9" w:rsidRDefault="00572CD9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6804" w:type="dxa"/>
          </w:tcPr>
          <w:p w:rsidR="003E2918" w:rsidRPr="003E2918" w:rsidRDefault="003E2918" w:rsidP="0038459D">
            <w:pPr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</w:pPr>
            <w:r w:rsidRPr="003E2918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Проект «Открытый диалог с наставником»</w:t>
            </w:r>
            <w:r w:rsidR="0038459D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 xml:space="preserve"> с</w:t>
            </w:r>
            <w:r w:rsidRPr="003E2918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ерии диалогов в школах  с участием известных педагогов и наставников.</w:t>
            </w:r>
          </w:p>
          <w:p w:rsidR="00572CD9" w:rsidRDefault="003E2918" w:rsidP="0038459D">
            <w:pPr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</w:pPr>
            <w:r w:rsidRPr="003E2918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Рекомендаци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и</w:t>
            </w:r>
          </w:p>
          <w:p w:rsidR="00EA119F" w:rsidRPr="00EA119F" w:rsidRDefault="00EA119F" w:rsidP="0038459D">
            <w:pPr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Разместить информацию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 xml:space="preserve"> об акции  на информационных ресурсах ОУ </w:t>
            </w:r>
            <w:r w:rsidRPr="00EA119F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и в социальных сетях</w:t>
            </w:r>
          </w:p>
          <w:p w:rsidR="00EA119F" w:rsidRPr="003E2918" w:rsidRDefault="00EA119F" w:rsidP="0038459D">
            <w:pPr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</w:pPr>
            <w:r w:rsidRPr="00EA119F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 xml:space="preserve">Привлечь к информированию аудитории-усилители: обучающихся, родителей и педагогов, лидеров общественного мнения, </w:t>
            </w:r>
            <w:proofErr w:type="spellStart"/>
            <w:r w:rsidRPr="00EA119F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медиапартнёров</w:t>
            </w:r>
            <w:proofErr w:type="spellEnd"/>
            <w:r w:rsidRPr="00EA119F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, общественные организации</w:t>
            </w:r>
          </w:p>
        </w:tc>
        <w:tc>
          <w:tcPr>
            <w:tcW w:w="2552" w:type="dxa"/>
          </w:tcPr>
          <w:p w:rsidR="00572CD9" w:rsidRPr="00AA211B" w:rsidRDefault="00F74EB9" w:rsidP="00AA21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графику Минобразования</w:t>
            </w:r>
          </w:p>
        </w:tc>
        <w:tc>
          <w:tcPr>
            <w:tcW w:w="5386" w:type="dxa"/>
          </w:tcPr>
          <w:p w:rsidR="00572CD9" w:rsidRDefault="00F74EB9" w:rsidP="00766E9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ОУ, ДО; ДОУ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г. Азова</w:t>
            </w:r>
          </w:p>
        </w:tc>
      </w:tr>
      <w:tr w:rsidR="0038459D" w:rsidRPr="00210802" w:rsidTr="00F74EB9">
        <w:tc>
          <w:tcPr>
            <w:tcW w:w="709" w:type="dxa"/>
          </w:tcPr>
          <w:p w:rsidR="0038459D" w:rsidRDefault="0038459D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6804" w:type="dxa"/>
          </w:tcPr>
          <w:p w:rsidR="0038459D" w:rsidRPr="0038459D" w:rsidRDefault="0038459D" w:rsidP="0038459D">
            <w:pP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</w:pPr>
            <w:r w:rsidRPr="0038459D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 xml:space="preserve">роект «Наставники в лицах» 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в</w:t>
            </w:r>
            <w:r w:rsidRPr="0038459D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идеоистории</w:t>
            </w:r>
            <w:proofErr w:type="spellEnd"/>
            <w:r w:rsidRPr="0038459D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 xml:space="preserve"> о наставниках, которые ведут за собой, вдохновляют, мотивируют, вызывают </w:t>
            </w:r>
            <w:r w:rsidRPr="0038459D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lastRenderedPageBreak/>
              <w:t>доверие своих учеников.</w:t>
            </w:r>
          </w:p>
          <w:p w:rsidR="00AF2528" w:rsidRDefault="0038459D" w:rsidP="0038459D">
            <w:pPr>
              <w:rPr>
                <w:rFonts w:ascii="Arial" w:eastAsia="+mn-ea" w:hAnsi="Arial" w:cs="Arial"/>
                <w:color w:val="000000"/>
                <w:kern w:val="2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Рекомендации:</w:t>
            </w:r>
            <w:r w:rsidRPr="0038459D">
              <w:rPr>
                <w:rFonts w:ascii="Arial" w:eastAsia="+mn-ea" w:hAnsi="Arial" w:cs="Arial"/>
                <w:color w:val="000000"/>
                <w:kern w:val="24"/>
                <w:sz w:val="21"/>
                <w:szCs w:val="21"/>
                <w:lang w:eastAsia="ru-RU"/>
              </w:rPr>
              <w:t xml:space="preserve"> </w:t>
            </w:r>
          </w:p>
          <w:p w:rsidR="0038459D" w:rsidRDefault="00AF2528" w:rsidP="0038459D">
            <w:pP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>Разместить информацию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 xml:space="preserve"> </w:t>
            </w:r>
            <w:r w:rsidR="0038459D" w:rsidRPr="0038459D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>о проекте на информационных ресурсах ОУ и в социальных сетях</w:t>
            </w:r>
          </w:p>
          <w:p w:rsidR="00AF2528" w:rsidRPr="00AF2528" w:rsidRDefault="00AF2528" w:rsidP="00AF2528">
            <w:pP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</w:pPr>
            <w:r w:rsidRPr="00AF2528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 xml:space="preserve">Привлечь к информированию аудитории-усилители: обучающихся, родителей и педагогов, лидеров общественного мнения, </w:t>
            </w:r>
            <w:proofErr w:type="spellStart"/>
            <w:r w:rsidRPr="00AF2528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медиапартнёров</w:t>
            </w:r>
            <w:proofErr w:type="spellEnd"/>
            <w:r w:rsidRPr="00AF2528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, общественные организации</w:t>
            </w:r>
          </w:p>
          <w:p w:rsidR="0038459D" w:rsidRPr="003E2918" w:rsidRDefault="00AF2528" w:rsidP="0038459D">
            <w:pP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</w:pPr>
            <w:r w:rsidRPr="00AF2528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Рекомендуем записать</w:t>
            </w:r>
            <w:r w:rsidRPr="00AF2528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br/>
              <w:t xml:space="preserve">от учреждения несколько видеосюжетов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 xml:space="preserve">с историей  о </w:t>
            </w:r>
            <w:r w:rsidRPr="00AF2528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наставниках, которые ведут за собой, вдохновляют, мотивируют</w:t>
            </w:r>
          </w:p>
        </w:tc>
        <w:tc>
          <w:tcPr>
            <w:tcW w:w="2552" w:type="dxa"/>
          </w:tcPr>
          <w:p w:rsidR="0038459D" w:rsidRPr="00AA211B" w:rsidRDefault="00F74EB9" w:rsidP="00AA21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по графику Минобразования</w:t>
            </w:r>
          </w:p>
        </w:tc>
        <w:tc>
          <w:tcPr>
            <w:tcW w:w="5386" w:type="dxa"/>
          </w:tcPr>
          <w:p w:rsidR="0038459D" w:rsidRDefault="00F74EB9" w:rsidP="00766E9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ОУ, ДО; ДОУ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г. Азова</w:t>
            </w:r>
          </w:p>
        </w:tc>
      </w:tr>
      <w:tr w:rsidR="009B6BAB" w:rsidRPr="00210802" w:rsidTr="00F74EB9">
        <w:tc>
          <w:tcPr>
            <w:tcW w:w="709" w:type="dxa"/>
          </w:tcPr>
          <w:p w:rsidR="009B6BAB" w:rsidRDefault="009B6BAB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2.3.4</w:t>
            </w:r>
          </w:p>
        </w:tc>
        <w:tc>
          <w:tcPr>
            <w:tcW w:w="6804" w:type="dxa"/>
          </w:tcPr>
          <w:p w:rsidR="009B6BAB" w:rsidRDefault="009B6BAB" w:rsidP="0038459D">
            <w:pP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</w:pPr>
            <w:r w:rsidRPr="00F74EB9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Проект «Высшая лига»</w:t>
            </w:r>
            <w:r w:rsidR="00F74EB9" w:rsidRPr="00F74EB9">
              <w:rPr>
                <w:rFonts w:ascii="Arial" w:eastAsia="+mn-ea" w:hAnsi="Arial" w:cs="Arial"/>
                <w:color w:val="000000"/>
                <w:kern w:val="24"/>
                <w:lang w:eastAsia="ru-RU"/>
              </w:rPr>
              <w:t xml:space="preserve"> </w:t>
            </w:r>
            <w:r w:rsidR="00F74EB9" w:rsidRPr="00F74EB9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>Годовой цикл семинаров, уроков и мастер-классов для педагогов, которые проводят лучшие учителя и наставники нашей страны.  Тема 2023 года – «Воспитание предметом».</w:t>
            </w:r>
          </w:p>
          <w:p w:rsidR="00F74EB9" w:rsidRDefault="00F74EB9" w:rsidP="0038459D">
            <w:pP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Рекомендации</w:t>
            </w:r>
          </w:p>
          <w:p w:rsidR="00F74EB9" w:rsidRPr="00F74EB9" w:rsidRDefault="00F74EB9" w:rsidP="00F74EB9">
            <w:pP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Разместить информацию</w:t>
            </w:r>
            <w:proofErr w:type="gramEnd"/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 xml:space="preserve">  </w:t>
            </w:r>
            <w:r w:rsidRPr="00F74EB9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о проекте на информационных ресурсах ОУ и в социальных сетях</w:t>
            </w:r>
          </w:p>
          <w:p w:rsidR="00F74EB9" w:rsidRDefault="00F74EB9" w:rsidP="00F74EB9">
            <w:pP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</w:pPr>
            <w:r w:rsidRPr="00F74EB9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Привлечь к информированию аудитории-усилители: обуча</w:t>
            </w:r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 xml:space="preserve">ющихся, родителей и педагогов, </w:t>
            </w:r>
            <w:r w:rsidRPr="00F74EB9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 xml:space="preserve"> лидеров общественного мнения, </w:t>
            </w:r>
            <w:proofErr w:type="spellStart"/>
            <w:r w:rsidRPr="00F74EB9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медиапартнёров</w:t>
            </w:r>
            <w:proofErr w:type="spellEnd"/>
            <w:r w:rsidRPr="00F74EB9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, общественные организации и т.д.</w:t>
            </w:r>
          </w:p>
          <w:p w:rsidR="00F74EB9" w:rsidRDefault="00F74EB9" w:rsidP="0038459D">
            <w:pP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 xml:space="preserve">Анонсировать выпуски проекта  </w:t>
            </w:r>
            <w:r w:rsidRPr="00F74EB9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и их тематику</w:t>
            </w:r>
          </w:p>
          <w:p w:rsidR="00F74EB9" w:rsidRPr="00F74EB9" w:rsidRDefault="00F74EB9" w:rsidP="0038459D">
            <w:pP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 xml:space="preserve">Открыть комментарии  </w:t>
            </w:r>
            <w:r w:rsidRPr="00F74EB9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для получения обратной связи от широкой общественности, в том числе родителей, учащихся и педагогов</w:t>
            </w:r>
          </w:p>
        </w:tc>
        <w:tc>
          <w:tcPr>
            <w:tcW w:w="2552" w:type="dxa"/>
          </w:tcPr>
          <w:p w:rsidR="009B6BAB" w:rsidRPr="00AA211B" w:rsidRDefault="00F74EB9" w:rsidP="00AA21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графику Минобразования</w:t>
            </w:r>
          </w:p>
        </w:tc>
        <w:tc>
          <w:tcPr>
            <w:tcW w:w="5386" w:type="dxa"/>
          </w:tcPr>
          <w:p w:rsidR="009B6BAB" w:rsidRDefault="00F74EB9" w:rsidP="00766E9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ОУ, ДО; ДОУ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г. Азова</w:t>
            </w:r>
          </w:p>
        </w:tc>
      </w:tr>
      <w:tr w:rsidR="00E134FE" w:rsidRPr="00210802" w:rsidTr="00F74EB9">
        <w:tc>
          <w:tcPr>
            <w:tcW w:w="709" w:type="dxa"/>
          </w:tcPr>
          <w:p w:rsidR="00E134FE" w:rsidRPr="00210802" w:rsidRDefault="00B075D7" w:rsidP="00572CD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</w:t>
            </w:r>
            <w:r w:rsidR="00572CD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4" w:type="dxa"/>
          </w:tcPr>
          <w:p w:rsidR="00E134FE" w:rsidRPr="00210802" w:rsidRDefault="00E134FE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Флешмоб</w:t>
            </w:r>
            <w:proofErr w:type="spellEnd"/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плакатов «Учитель</w:t>
            </w:r>
            <w:r w:rsidR="00766E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мастер и творец»</w:t>
            </w:r>
          </w:p>
        </w:tc>
        <w:tc>
          <w:tcPr>
            <w:tcW w:w="2552" w:type="dxa"/>
          </w:tcPr>
          <w:p w:rsidR="00E134FE" w:rsidRPr="00210802" w:rsidRDefault="00882D27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5386" w:type="dxa"/>
          </w:tcPr>
          <w:p w:rsidR="00E134FE" w:rsidRPr="00210802" w:rsidRDefault="00766E9A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ОУ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г. Азова</w:t>
            </w:r>
          </w:p>
        </w:tc>
      </w:tr>
      <w:tr w:rsidR="00AF096A" w:rsidRPr="00210802" w:rsidTr="00F74EB9">
        <w:tc>
          <w:tcPr>
            <w:tcW w:w="709" w:type="dxa"/>
          </w:tcPr>
          <w:p w:rsidR="00AF096A" w:rsidRPr="00210802" w:rsidRDefault="00BC27FE" w:rsidP="00A4345F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</w:t>
            </w:r>
            <w:r w:rsidR="00A43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</w:t>
            </w:r>
            <w:r w:rsidR="00AF096A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</w:tcPr>
          <w:p w:rsidR="00AF096A" w:rsidRPr="00210802" w:rsidRDefault="005536A8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</w:t>
            </w:r>
            <w:r w:rsidR="00AF096A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кция «Пожелания любимому учителю»</w:t>
            </w:r>
            <w:r w:rsidR="000A417F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AF096A" w:rsidRPr="00210802" w:rsidRDefault="005536A8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5386" w:type="dxa"/>
          </w:tcPr>
          <w:p w:rsidR="00AF096A" w:rsidRPr="00210802" w:rsidRDefault="00766E9A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ОУ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г. Азова</w:t>
            </w:r>
          </w:p>
        </w:tc>
      </w:tr>
      <w:tr w:rsidR="00AF096A" w:rsidRPr="00210802" w:rsidTr="00F74EB9">
        <w:tc>
          <w:tcPr>
            <w:tcW w:w="709" w:type="dxa"/>
          </w:tcPr>
          <w:p w:rsidR="00AF096A" w:rsidRPr="00210802" w:rsidRDefault="00BC27FE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</w:t>
            </w:r>
            <w:r w:rsidR="00A43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4" w:type="dxa"/>
          </w:tcPr>
          <w:p w:rsidR="00AF096A" w:rsidRPr="00AC24B4" w:rsidRDefault="005536A8" w:rsidP="00885B59">
            <w:pP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Формирование б</w:t>
            </w:r>
            <w:r w:rsidR="000A417F"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анк</w:t>
            </w:r>
            <w:r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а данных </w:t>
            </w:r>
            <w:r w:rsidR="000A417F"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AF096A"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«Ветераны педагогического труда»</w:t>
            </w:r>
            <w:r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г</w:t>
            </w:r>
            <w:proofErr w:type="gramEnd"/>
            <w:r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. Азова</w:t>
            </w:r>
          </w:p>
        </w:tc>
        <w:tc>
          <w:tcPr>
            <w:tcW w:w="2552" w:type="dxa"/>
          </w:tcPr>
          <w:p w:rsidR="00AF096A" w:rsidRPr="00210802" w:rsidRDefault="005536A8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5386" w:type="dxa"/>
          </w:tcPr>
          <w:p w:rsidR="00AF096A" w:rsidRPr="00210802" w:rsidRDefault="00AF096A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Управления образования </w:t>
            </w:r>
            <w:proofErr w:type="gramStart"/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</w:t>
            </w:r>
            <w:proofErr w:type="gramEnd"/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 Азова</w:t>
            </w:r>
          </w:p>
        </w:tc>
      </w:tr>
      <w:tr w:rsidR="00EA7C55" w:rsidRPr="00210802" w:rsidTr="00F74EB9">
        <w:tc>
          <w:tcPr>
            <w:tcW w:w="709" w:type="dxa"/>
          </w:tcPr>
          <w:p w:rsidR="00EA7C55" w:rsidRPr="00210802" w:rsidRDefault="00EA7C55" w:rsidP="00A4345F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</w:t>
            </w:r>
            <w:r w:rsidR="00A43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4" w:type="dxa"/>
          </w:tcPr>
          <w:p w:rsidR="00EA7C55" w:rsidRDefault="00EA7C55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День здоровья </w:t>
            </w:r>
            <w:r w:rsidR="00882D27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« Спорт - здоровье, спорт - игра, педагогам – </w:t>
            </w:r>
            <w:proofErr w:type="spellStart"/>
            <w:proofErr w:type="gramStart"/>
            <w:r w:rsidR="00882D27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физкульт</w:t>
            </w:r>
            <w:proofErr w:type="spellEnd"/>
            <w:r w:rsidR="00882D27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- ура</w:t>
            </w:r>
            <w:proofErr w:type="gramEnd"/>
            <w:r w:rsidR="00882D27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»!</w:t>
            </w:r>
          </w:p>
          <w:p w:rsidR="00E92031" w:rsidRPr="00210802" w:rsidRDefault="00E92031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Рекомендации: организация и проведение летнего спортивно-оздоровительного мероприятия с участием родителей</w:t>
            </w:r>
          </w:p>
        </w:tc>
        <w:tc>
          <w:tcPr>
            <w:tcW w:w="2552" w:type="dxa"/>
          </w:tcPr>
          <w:p w:rsidR="00EA7C55" w:rsidRPr="00210802" w:rsidRDefault="00EA7C55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5386" w:type="dxa"/>
          </w:tcPr>
          <w:p w:rsidR="00EA7C55" w:rsidRPr="00210802" w:rsidRDefault="00766E9A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ДОУ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г. Азова</w:t>
            </w:r>
          </w:p>
        </w:tc>
      </w:tr>
      <w:tr w:rsidR="009A5827" w:rsidRPr="00210802" w:rsidTr="00F74EB9">
        <w:tc>
          <w:tcPr>
            <w:tcW w:w="709" w:type="dxa"/>
          </w:tcPr>
          <w:p w:rsidR="009A5827" w:rsidRPr="00210802" w:rsidRDefault="009A5827" w:rsidP="00A4345F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</w:t>
            </w:r>
            <w:r w:rsidR="00A43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4" w:type="dxa"/>
          </w:tcPr>
          <w:p w:rsidR="009A5827" w:rsidRPr="00210802" w:rsidRDefault="009A5827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Участие делегации педагогов </w:t>
            </w:r>
            <w:r w:rsidR="002B31FE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образовательных учреждений </w:t>
            </w:r>
            <w:proofErr w:type="gramStart"/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</w:t>
            </w:r>
            <w:proofErr w:type="gramEnd"/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 Азова  в августовской педагогической конференции</w:t>
            </w:r>
          </w:p>
        </w:tc>
        <w:tc>
          <w:tcPr>
            <w:tcW w:w="2552" w:type="dxa"/>
          </w:tcPr>
          <w:p w:rsidR="009A5827" w:rsidRPr="00210802" w:rsidRDefault="00BB3580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5386" w:type="dxa"/>
          </w:tcPr>
          <w:p w:rsidR="009A5827" w:rsidRPr="00210802" w:rsidRDefault="00B12CA1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Управление </w:t>
            </w:r>
            <w:r w:rsidR="00BB3580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образования </w:t>
            </w:r>
            <w:proofErr w:type="gramStart"/>
            <w:r w:rsidR="00BB3580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</w:t>
            </w:r>
            <w:proofErr w:type="gramEnd"/>
            <w:r w:rsidR="00BB3580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 Азова</w:t>
            </w:r>
          </w:p>
        </w:tc>
      </w:tr>
      <w:tr w:rsidR="00786794" w:rsidRPr="00210802" w:rsidTr="00F74EB9">
        <w:tc>
          <w:tcPr>
            <w:tcW w:w="709" w:type="dxa"/>
          </w:tcPr>
          <w:p w:rsidR="00786794" w:rsidRPr="00210802" w:rsidRDefault="00786794" w:rsidP="00A4345F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</w:t>
            </w:r>
            <w:r w:rsidR="00A43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04" w:type="dxa"/>
          </w:tcPr>
          <w:p w:rsidR="00267E54" w:rsidRDefault="00786794" w:rsidP="00DB169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Акция «Учительница  первая  моя»</w:t>
            </w:r>
          </w:p>
          <w:p w:rsidR="00267E54" w:rsidRPr="00210802" w:rsidRDefault="00267E54" w:rsidP="00DB169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 xml:space="preserve">Рекомендации: создание  тематического видеоролика </w:t>
            </w:r>
          </w:p>
        </w:tc>
        <w:tc>
          <w:tcPr>
            <w:tcW w:w="2552" w:type="dxa"/>
          </w:tcPr>
          <w:p w:rsidR="00786794" w:rsidRPr="00210802" w:rsidRDefault="00786794" w:rsidP="00DB1696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август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октябрь </w:t>
            </w:r>
          </w:p>
        </w:tc>
        <w:tc>
          <w:tcPr>
            <w:tcW w:w="5386" w:type="dxa"/>
          </w:tcPr>
          <w:p w:rsidR="00786794" w:rsidRDefault="00267E54" w:rsidP="00DB1696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ОУ г. Азова</w:t>
            </w:r>
          </w:p>
          <w:p w:rsidR="00267E54" w:rsidRPr="00210802" w:rsidRDefault="00267E54" w:rsidP="00DB1696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 xml:space="preserve">классные руководители, учащиеся 10 -11 классов </w:t>
            </w:r>
          </w:p>
        </w:tc>
      </w:tr>
      <w:tr w:rsidR="00786794" w:rsidRPr="00210802" w:rsidTr="00F74EB9">
        <w:tc>
          <w:tcPr>
            <w:tcW w:w="709" w:type="dxa"/>
          </w:tcPr>
          <w:p w:rsidR="00786794" w:rsidRPr="00210802" w:rsidRDefault="00786794" w:rsidP="00A4345F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2.</w:t>
            </w:r>
            <w:r w:rsidR="00A43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4" w:type="dxa"/>
          </w:tcPr>
          <w:p w:rsidR="00786794" w:rsidRPr="00210802" w:rsidRDefault="0078679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Торжественные мероприятия, приуроченные </w:t>
            </w:r>
            <w:proofErr w:type="gramStart"/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</w:t>
            </w:r>
            <w:proofErr w:type="gramEnd"/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Дню  знаний</w:t>
            </w:r>
          </w:p>
        </w:tc>
        <w:tc>
          <w:tcPr>
            <w:tcW w:w="2552" w:type="dxa"/>
          </w:tcPr>
          <w:p w:rsidR="00786794" w:rsidRPr="00210802" w:rsidRDefault="00786794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5386" w:type="dxa"/>
          </w:tcPr>
          <w:p w:rsidR="00786794" w:rsidRPr="00210802" w:rsidRDefault="00550A15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руководители ОУ; ДО 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 Азова</w:t>
            </w:r>
          </w:p>
        </w:tc>
      </w:tr>
      <w:tr w:rsidR="00786794" w:rsidRPr="00210802" w:rsidTr="00F74EB9">
        <w:trPr>
          <w:trHeight w:val="139"/>
        </w:trPr>
        <w:tc>
          <w:tcPr>
            <w:tcW w:w="709" w:type="dxa"/>
          </w:tcPr>
          <w:p w:rsidR="00786794" w:rsidRPr="00210802" w:rsidRDefault="00786794" w:rsidP="00A4345F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</w:t>
            </w:r>
            <w:r w:rsidR="00A43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786794" w:rsidRPr="00210802" w:rsidRDefault="0078679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сентября </w:t>
            </w:r>
            <w:r w:rsidRPr="0021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21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педагога дошкольного образования</w:t>
            </w:r>
          </w:p>
        </w:tc>
        <w:tc>
          <w:tcPr>
            <w:tcW w:w="2552" w:type="dxa"/>
          </w:tcPr>
          <w:p w:rsidR="00786794" w:rsidRPr="00210802" w:rsidRDefault="00786794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5386" w:type="dxa"/>
          </w:tcPr>
          <w:p w:rsidR="00786794" w:rsidRPr="00210802" w:rsidRDefault="00550A15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ДОУ г. Азова</w:t>
            </w:r>
          </w:p>
        </w:tc>
      </w:tr>
      <w:tr w:rsidR="00786794" w:rsidRPr="00210802" w:rsidTr="00F74EB9">
        <w:tc>
          <w:tcPr>
            <w:tcW w:w="709" w:type="dxa"/>
          </w:tcPr>
          <w:p w:rsidR="00786794" w:rsidRPr="00210802" w:rsidRDefault="00786794" w:rsidP="00A4345F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2.1</w:t>
            </w:r>
            <w:r w:rsidR="00A43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</w:tcPr>
          <w:p w:rsidR="00D10E93" w:rsidRPr="00AC24B4" w:rsidRDefault="0078679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4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Акция «Служба заботы об учителях»</w:t>
            </w:r>
          </w:p>
          <w:p w:rsidR="00786794" w:rsidRPr="00210802" w:rsidRDefault="00D10E93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Рекомендации: изготовление на уроках технологии</w:t>
            </w:r>
            <w:r w:rsidR="00786794" w:rsidRPr="0021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памятных подарков и поздравление  учителей школы, в т.ч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ветеранов педагогического труда</w:t>
            </w:r>
          </w:p>
        </w:tc>
        <w:tc>
          <w:tcPr>
            <w:tcW w:w="2552" w:type="dxa"/>
          </w:tcPr>
          <w:p w:rsidR="00786794" w:rsidRPr="00210802" w:rsidRDefault="00786794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5386" w:type="dxa"/>
          </w:tcPr>
          <w:p w:rsidR="00D10E93" w:rsidRDefault="00D10E93" w:rsidP="00D10E93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ОУ г. Азова</w:t>
            </w:r>
          </w:p>
          <w:p w:rsidR="00786794" w:rsidRPr="00210802" w:rsidRDefault="00D10E93" w:rsidP="00D10E93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учителя, учащиеся 1-4 классов</w:t>
            </w:r>
          </w:p>
        </w:tc>
      </w:tr>
      <w:tr w:rsidR="00786794" w:rsidRPr="00210802" w:rsidTr="00F74EB9">
        <w:tc>
          <w:tcPr>
            <w:tcW w:w="709" w:type="dxa"/>
          </w:tcPr>
          <w:p w:rsidR="00786794" w:rsidRPr="00210802" w:rsidRDefault="00786794" w:rsidP="00A4345F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2.1</w:t>
            </w:r>
            <w:r w:rsidR="00A43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4" w:type="dxa"/>
          </w:tcPr>
          <w:p w:rsidR="00786794" w:rsidRPr="00210802" w:rsidRDefault="0078679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Торжественные  мероприятия,  посвященные  Дню учителя</w:t>
            </w:r>
          </w:p>
        </w:tc>
        <w:tc>
          <w:tcPr>
            <w:tcW w:w="2552" w:type="dxa"/>
          </w:tcPr>
          <w:p w:rsidR="00786794" w:rsidRPr="00210802" w:rsidRDefault="00786794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5386" w:type="dxa"/>
          </w:tcPr>
          <w:p w:rsidR="00786794" w:rsidRDefault="0078679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Управление образования </w:t>
            </w:r>
            <w:proofErr w:type="gramStart"/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</w:t>
            </w:r>
            <w:proofErr w:type="gramEnd"/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. Азова; </w:t>
            </w:r>
          </w:p>
          <w:p w:rsidR="00786794" w:rsidRPr="00210802" w:rsidRDefault="00D776C1" w:rsidP="001E1F5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ОУ г. Азова</w:t>
            </w:r>
          </w:p>
        </w:tc>
      </w:tr>
      <w:tr w:rsidR="00786794" w:rsidRPr="00210802" w:rsidTr="00F74EB9">
        <w:tc>
          <w:tcPr>
            <w:tcW w:w="709" w:type="dxa"/>
          </w:tcPr>
          <w:p w:rsidR="00786794" w:rsidRPr="00210802" w:rsidRDefault="00786794" w:rsidP="00A4345F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2.1</w:t>
            </w:r>
            <w:r w:rsidR="00A43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4" w:type="dxa"/>
          </w:tcPr>
          <w:p w:rsidR="00786794" w:rsidRPr="00210802" w:rsidRDefault="0078679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Участие в торжественном приеме «Учителями славится Россия», </w:t>
            </w:r>
            <w:proofErr w:type="gramStart"/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посвященный</w:t>
            </w:r>
            <w:proofErr w:type="gramEnd"/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Международному дню Учителя</w:t>
            </w:r>
          </w:p>
        </w:tc>
        <w:tc>
          <w:tcPr>
            <w:tcW w:w="2552" w:type="dxa"/>
          </w:tcPr>
          <w:p w:rsidR="00786794" w:rsidRPr="00210802" w:rsidRDefault="00786794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5386" w:type="dxa"/>
          </w:tcPr>
          <w:p w:rsidR="00786794" w:rsidRPr="00210802" w:rsidRDefault="0078679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плану Минобразования РО</w:t>
            </w:r>
          </w:p>
        </w:tc>
      </w:tr>
      <w:tr w:rsidR="00786794" w:rsidRPr="00210802" w:rsidTr="00F74EB9">
        <w:trPr>
          <w:trHeight w:val="77"/>
        </w:trPr>
        <w:tc>
          <w:tcPr>
            <w:tcW w:w="709" w:type="dxa"/>
          </w:tcPr>
          <w:p w:rsidR="00786794" w:rsidRPr="00210802" w:rsidRDefault="00786794" w:rsidP="0087359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4" w:type="dxa"/>
          </w:tcPr>
          <w:p w:rsidR="00786794" w:rsidRPr="00210802" w:rsidRDefault="0078679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Выдвижение кандидатур на награждение нагрудным знаком «Почетный наставник»</w:t>
            </w:r>
          </w:p>
        </w:tc>
        <w:tc>
          <w:tcPr>
            <w:tcW w:w="2552" w:type="dxa"/>
          </w:tcPr>
          <w:p w:rsidR="00786794" w:rsidRPr="00210802" w:rsidRDefault="00786794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386" w:type="dxa"/>
          </w:tcPr>
          <w:p w:rsidR="00786794" w:rsidRDefault="0078679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Управление  образования </w:t>
            </w:r>
            <w:proofErr w:type="gramStart"/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</w:t>
            </w:r>
            <w:proofErr w:type="gramEnd"/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 Азова</w:t>
            </w:r>
          </w:p>
          <w:p w:rsidR="00D776C1" w:rsidRPr="00210802" w:rsidRDefault="00D776C1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ОУ г. Азова</w:t>
            </w:r>
          </w:p>
        </w:tc>
      </w:tr>
      <w:tr w:rsidR="00F75A6E" w:rsidRPr="00210802" w:rsidTr="00F74EB9">
        <w:tc>
          <w:tcPr>
            <w:tcW w:w="709" w:type="dxa"/>
          </w:tcPr>
          <w:p w:rsidR="00F75A6E" w:rsidRPr="00210802" w:rsidRDefault="00F75A6E" w:rsidP="00A4345F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2.1</w:t>
            </w:r>
            <w:r w:rsidR="002F491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4" w:type="dxa"/>
          </w:tcPr>
          <w:p w:rsidR="00F75A6E" w:rsidRPr="00D65050" w:rsidRDefault="00F75A6E" w:rsidP="009D64AE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</w:t>
            </w:r>
            <w:r w:rsidRPr="005A4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официальных сайтах образовательных организаций информаци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A4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наградах и дости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жениях педагогических работников</w:t>
            </w:r>
            <w:r w:rsidRPr="005A4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F75A6E" w:rsidRPr="00210802" w:rsidRDefault="009D64AE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5386" w:type="dxa"/>
          </w:tcPr>
          <w:p w:rsidR="009D64AE" w:rsidRDefault="009D64AE" w:rsidP="009D64A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ОУ г. Азова</w:t>
            </w:r>
          </w:p>
          <w:p w:rsidR="00F75A6E" w:rsidRPr="00210802" w:rsidRDefault="00F75A6E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786794" w:rsidRPr="00210802" w:rsidTr="00D65050">
        <w:trPr>
          <w:trHeight w:val="175"/>
        </w:trPr>
        <w:tc>
          <w:tcPr>
            <w:tcW w:w="709" w:type="dxa"/>
          </w:tcPr>
          <w:p w:rsidR="00786794" w:rsidRPr="00210802" w:rsidRDefault="00786794" w:rsidP="00885B59">
            <w:pP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742" w:type="dxa"/>
            <w:gridSpan w:val="3"/>
          </w:tcPr>
          <w:p w:rsidR="00786794" w:rsidRPr="00210802" w:rsidRDefault="00786794" w:rsidP="00885B5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Повышение профессионального мастерства; </w:t>
            </w:r>
          </w:p>
          <w:p w:rsidR="00786794" w:rsidRPr="00210802" w:rsidRDefault="00786794" w:rsidP="00885B59">
            <w:pPr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Цикл  образовательно-просветительских педагогических сессий </w:t>
            </w:r>
            <w:r w:rsidRPr="00210802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«Наставник в жизни каждого  человека»</w:t>
            </w:r>
          </w:p>
        </w:tc>
      </w:tr>
      <w:tr w:rsidR="00786794" w:rsidRPr="00210802" w:rsidTr="00F74EB9">
        <w:trPr>
          <w:trHeight w:val="282"/>
        </w:trPr>
        <w:tc>
          <w:tcPr>
            <w:tcW w:w="709" w:type="dxa"/>
          </w:tcPr>
          <w:p w:rsidR="00786794" w:rsidRPr="00210802" w:rsidRDefault="0078679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3.1</w:t>
            </w:r>
          </w:p>
          <w:p w:rsidR="00786794" w:rsidRPr="00210802" w:rsidRDefault="00786794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86794" w:rsidRPr="00AC24B4" w:rsidRDefault="00786794" w:rsidP="00885B5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4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Педагогическая неделя  «Великий учитель великой страны» в 200 - </w:t>
            </w:r>
            <w:proofErr w:type="spellStart"/>
            <w:r w:rsidRPr="00AC24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летию</w:t>
            </w:r>
            <w:proofErr w:type="spellEnd"/>
            <w:r w:rsidRPr="00AC24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К.Д. Ушинского</w:t>
            </w:r>
          </w:p>
          <w:p w:rsidR="00BB6561" w:rsidRDefault="00BB6561" w:rsidP="00885B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Рекомендации: размещение в библиотеке ОУ  тематической выставки художественной и  учебно-методической литературы;</w:t>
            </w:r>
          </w:p>
          <w:p w:rsidR="00BB6561" w:rsidRPr="00210802" w:rsidRDefault="00BB6561" w:rsidP="00BB6561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тематические педагогические советы; открытые занятия наставников для молодых педагогов; тематические классные часы  </w:t>
            </w:r>
          </w:p>
        </w:tc>
        <w:tc>
          <w:tcPr>
            <w:tcW w:w="2552" w:type="dxa"/>
          </w:tcPr>
          <w:p w:rsidR="00786794" w:rsidRPr="00210802" w:rsidRDefault="0078679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 </w:t>
            </w:r>
          </w:p>
        </w:tc>
        <w:tc>
          <w:tcPr>
            <w:tcW w:w="5386" w:type="dxa"/>
          </w:tcPr>
          <w:p w:rsidR="00BB6561" w:rsidRDefault="00BB6561" w:rsidP="00BB6561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ОУ г. Азова</w:t>
            </w:r>
          </w:p>
          <w:p w:rsidR="00786794" w:rsidRPr="00210802" w:rsidRDefault="0078679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786794" w:rsidRPr="00210802" w:rsidTr="00F74EB9">
        <w:trPr>
          <w:trHeight w:val="282"/>
        </w:trPr>
        <w:tc>
          <w:tcPr>
            <w:tcW w:w="709" w:type="dxa"/>
          </w:tcPr>
          <w:p w:rsidR="00786794" w:rsidRPr="00210802" w:rsidRDefault="0078679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804" w:type="dxa"/>
          </w:tcPr>
          <w:p w:rsidR="00786794" w:rsidRPr="00210802" w:rsidRDefault="0078679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Участие делегации педагогов </w:t>
            </w:r>
            <w:proofErr w:type="gramStart"/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</w:t>
            </w:r>
            <w:proofErr w:type="gramEnd"/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 Азова  во Всероссийском   форуме «Воспитатели России: инновации в образовании»</w:t>
            </w:r>
          </w:p>
        </w:tc>
        <w:tc>
          <w:tcPr>
            <w:tcW w:w="2552" w:type="dxa"/>
          </w:tcPr>
          <w:p w:rsidR="00786794" w:rsidRPr="00210802" w:rsidRDefault="0078679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5386" w:type="dxa"/>
          </w:tcPr>
          <w:p w:rsidR="00786794" w:rsidRPr="00210802" w:rsidRDefault="0078679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Управления образования г</w:t>
            </w:r>
            <w:proofErr w:type="gramStart"/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Азова</w:t>
            </w:r>
          </w:p>
        </w:tc>
      </w:tr>
      <w:tr w:rsidR="00786794" w:rsidRPr="00210802" w:rsidTr="00F74EB9">
        <w:trPr>
          <w:trHeight w:val="576"/>
        </w:trPr>
        <w:tc>
          <w:tcPr>
            <w:tcW w:w="709" w:type="dxa"/>
          </w:tcPr>
          <w:p w:rsidR="00786794" w:rsidRPr="00210802" w:rsidRDefault="00786794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804" w:type="dxa"/>
          </w:tcPr>
          <w:p w:rsidR="00786794" w:rsidRDefault="00786794" w:rsidP="00885B5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Интерактивная страница «Наставники Азова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 История наставничества образовательной организации» официального сайта образовательного учреждения раздела   «Год  педагога и наставника»</w:t>
            </w:r>
          </w:p>
          <w:p w:rsidR="00DB1696" w:rsidRPr="00210802" w:rsidRDefault="00DB1696" w:rsidP="00885B5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Рекомендации: </w:t>
            </w:r>
            <w:r w:rsidR="00A97BA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в раздел «Наставничество» на сайте ОУ  </w:t>
            </w:r>
            <w:proofErr w:type="gramStart"/>
            <w:r w:rsidR="00A97BA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разместить фотографию</w:t>
            </w:r>
            <w:proofErr w:type="gramEnd"/>
            <w:r w:rsidR="00A97BA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и краткие биографические  сведения</w:t>
            </w:r>
            <w:r w:rsidR="00CF23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  <w:r w:rsidR="00A97BA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о  наставниках, ветеранах педагогического труда ОУ</w:t>
            </w:r>
          </w:p>
        </w:tc>
        <w:tc>
          <w:tcPr>
            <w:tcW w:w="2552" w:type="dxa"/>
          </w:tcPr>
          <w:p w:rsidR="00786794" w:rsidRPr="00210802" w:rsidRDefault="0078679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786794" w:rsidRPr="00210802" w:rsidRDefault="0078679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DC051A" w:rsidRDefault="00DC051A" w:rsidP="00DC051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ОУ г. Азова</w:t>
            </w:r>
          </w:p>
          <w:p w:rsidR="00786794" w:rsidRPr="00210802" w:rsidRDefault="00786794" w:rsidP="001E1F5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786794" w:rsidRPr="00210802" w:rsidTr="00F74EB9">
        <w:trPr>
          <w:trHeight w:val="566"/>
        </w:trPr>
        <w:tc>
          <w:tcPr>
            <w:tcW w:w="709" w:type="dxa"/>
          </w:tcPr>
          <w:p w:rsidR="00786794" w:rsidRPr="00210802" w:rsidRDefault="0078679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786794" w:rsidRPr="00210802" w:rsidRDefault="0078679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6804" w:type="dxa"/>
          </w:tcPr>
          <w:p w:rsidR="00786794" w:rsidRDefault="00786794" w:rsidP="00885B5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Выставка  совместной деятельности наставников-учителей и обучающихся «Путь к успеху»  к 105 годовщине 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В.А.Сухомлинского</w:t>
            </w:r>
          </w:p>
          <w:p w:rsidR="00CA715A" w:rsidRPr="00210802" w:rsidRDefault="00CA715A" w:rsidP="00885B5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Рекомендации: фотовыставка, презентация  совместной деятельности наставников и обучающихся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азмещается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на сайте ОУ</w:t>
            </w:r>
          </w:p>
        </w:tc>
        <w:tc>
          <w:tcPr>
            <w:tcW w:w="2552" w:type="dxa"/>
          </w:tcPr>
          <w:p w:rsidR="00786794" w:rsidRPr="00210802" w:rsidRDefault="00786794" w:rsidP="00D650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сентябрь </w:t>
            </w:r>
          </w:p>
        </w:tc>
        <w:tc>
          <w:tcPr>
            <w:tcW w:w="5386" w:type="dxa"/>
          </w:tcPr>
          <w:p w:rsidR="00CA715A" w:rsidRDefault="00CA715A" w:rsidP="00CA715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ОУ г. Азова</w:t>
            </w:r>
          </w:p>
          <w:p w:rsidR="00786794" w:rsidRPr="00210802" w:rsidRDefault="00786794" w:rsidP="001E1F5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786794" w:rsidRPr="00210802" w:rsidTr="00F74EB9">
        <w:trPr>
          <w:trHeight w:val="61"/>
        </w:trPr>
        <w:tc>
          <w:tcPr>
            <w:tcW w:w="709" w:type="dxa"/>
          </w:tcPr>
          <w:p w:rsidR="00786794" w:rsidRPr="00210802" w:rsidRDefault="0078679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6804" w:type="dxa"/>
          </w:tcPr>
          <w:p w:rsidR="00786794" w:rsidRPr="00210802" w:rsidRDefault="00786794" w:rsidP="00885B5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Клуб интересных встреч – встреча со студентами педагогического колледжа, Вуза; </w:t>
            </w:r>
          </w:p>
        </w:tc>
        <w:tc>
          <w:tcPr>
            <w:tcW w:w="2552" w:type="dxa"/>
          </w:tcPr>
          <w:p w:rsidR="00786794" w:rsidRPr="00210802" w:rsidRDefault="00786794" w:rsidP="00D650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5386" w:type="dxa"/>
          </w:tcPr>
          <w:p w:rsidR="00786794" w:rsidRPr="00210802" w:rsidRDefault="009C39DC" w:rsidP="009C39DC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руководители </w:t>
            </w:r>
            <w:r w:rsidR="00786794" w:rsidRPr="009C39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МБОУ СОШ № 1,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2, </w:t>
            </w:r>
            <w:r w:rsidR="00786794" w:rsidRPr="009C39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9 г. Азова</w:t>
            </w:r>
          </w:p>
        </w:tc>
      </w:tr>
      <w:tr w:rsidR="00786794" w:rsidRPr="00210802" w:rsidTr="00F74EB9">
        <w:trPr>
          <w:trHeight w:val="61"/>
        </w:trPr>
        <w:tc>
          <w:tcPr>
            <w:tcW w:w="709" w:type="dxa"/>
          </w:tcPr>
          <w:p w:rsidR="00786794" w:rsidRPr="00210802" w:rsidRDefault="0078679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6804" w:type="dxa"/>
          </w:tcPr>
          <w:p w:rsidR="00786794" w:rsidRPr="00AC24B4" w:rsidRDefault="00786794" w:rsidP="00885B59">
            <w:pPr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Издание книги «История вокруг знаний»</w:t>
            </w:r>
          </w:p>
        </w:tc>
        <w:tc>
          <w:tcPr>
            <w:tcW w:w="2552" w:type="dxa"/>
          </w:tcPr>
          <w:p w:rsidR="00786794" w:rsidRPr="00210802" w:rsidRDefault="00786794" w:rsidP="00D650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5386" w:type="dxa"/>
          </w:tcPr>
          <w:p w:rsidR="00CA715A" w:rsidRDefault="00786794" w:rsidP="00CA715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Азовская городская организация Общероссийского Профсоюза образования; Управление образования 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. Азова; 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CA71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ОУ г. Азова</w:t>
            </w:r>
          </w:p>
          <w:p w:rsidR="00786794" w:rsidRPr="00210802" w:rsidRDefault="0078679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786794" w:rsidRPr="00210802" w:rsidTr="002C41F4">
        <w:trPr>
          <w:trHeight w:val="64"/>
        </w:trPr>
        <w:tc>
          <w:tcPr>
            <w:tcW w:w="709" w:type="dxa"/>
          </w:tcPr>
          <w:p w:rsidR="00786794" w:rsidRDefault="00786794" w:rsidP="0087359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7</w:t>
            </w:r>
          </w:p>
          <w:p w:rsidR="00F74EB9" w:rsidRDefault="00F74EB9" w:rsidP="0087359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F74EB9" w:rsidRDefault="00F74EB9" w:rsidP="0087359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3.7.1</w:t>
            </w:r>
          </w:p>
          <w:p w:rsidR="002C41F4" w:rsidRDefault="002C41F4" w:rsidP="0087359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87359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87359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87359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87359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87359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87359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87359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87359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87359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87359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87359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Pr="00210802" w:rsidRDefault="002C41F4" w:rsidP="00226CF8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3.7.2</w:t>
            </w:r>
          </w:p>
        </w:tc>
        <w:tc>
          <w:tcPr>
            <w:tcW w:w="6804" w:type="dxa"/>
          </w:tcPr>
          <w:p w:rsidR="00786794" w:rsidRPr="00AC24B4" w:rsidRDefault="00786794" w:rsidP="00885B59">
            <w:pP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Педагогическая гостиная «Педагогическая династия»</w:t>
            </w:r>
          </w:p>
          <w:p w:rsidR="00572CD9" w:rsidRDefault="00572CD9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572CD9" w:rsidRPr="00572CD9" w:rsidRDefault="00572CD9" w:rsidP="00572CD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72CD9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Проект «Педагогические династии России»</w:t>
            </w:r>
          </w:p>
          <w:p w:rsidR="00572CD9" w:rsidRPr="00572CD9" w:rsidRDefault="00572CD9" w:rsidP="002C41F4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72CD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Проект объединяет педагогов, которые готовы поделиться педагогической историей своей семьи.</w:t>
            </w:r>
          </w:p>
          <w:p w:rsidR="00572CD9" w:rsidRDefault="00572CD9" w:rsidP="002C41F4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Рекомендации</w:t>
            </w:r>
          </w:p>
          <w:p w:rsidR="00572CD9" w:rsidRPr="00572CD9" w:rsidRDefault="009D6FF0" w:rsidP="002C41F4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Разместить информацию  </w:t>
            </w:r>
            <w:r w:rsidR="00572CD9" w:rsidRPr="00572CD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 акции после официальног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 анонса в регионе на сайтах ОУ  </w:t>
            </w:r>
            <w:r w:rsidR="00572CD9" w:rsidRPr="00572CD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 в социальных сетях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по согласованию с Азовским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историк</w:t>
            </w:r>
            <w:proofErr w:type="gramStart"/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</w:t>
            </w:r>
            <w:proofErr w:type="spellEnd"/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proofErr w:type="gramEnd"/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археологически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и палеонтологически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м 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музе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ем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-заповедник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ом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;   </w:t>
            </w:r>
          </w:p>
          <w:p w:rsidR="009D6FF0" w:rsidRDefault="009D6FF0" w:rsidP="002C41F4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D6FF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Начать сбор и архивирование информации о педагогических династиях своего учреждения</w:t>
            </w:r>
          </w:p>
          <w:p w:rsidR="00572CD9" w:rsidRDefault="009D6FF0" w:rsidP="002C41F4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D6FF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По итогам акции </w:t>
            </w:r>
            <w:r w:rsidRPr="009D6FF0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 xml:space="preserve">сформировать список педагогических династий </w:t>
            </w:r>
            <w:r w:rsidRPr="009D6FF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9D6FF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разместить информацию</w:t>
            </w:r>
            <w:proofErr w:type="gramEnd"/>
            <w:r w:rsidRPr="009D6FF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 разделе ГПН</w:t>
            </w:r>
          </w:p>
          <w:p w:rsidR="002C41F4" w:rsidRDefault="002C41F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Pr="00210802" w:rsidRDefault="002C41F4" w:rsidP="002C41F4">
            <w:pPr>
              <w:spacing w:line="48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Выставка  </w:t>
            </w:r>
            <w:r w:rsidR="008021F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Весь этот мир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творит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учит</w:t>
            </w:r>
            <w:r w:rsidR="008021F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</w:tcPr>
          <w:p w:rsidR="00786794" w:rsidRPr="00210802" w:rsidRDefault="0078679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 </w:t>
            </w:r>
          </w:p>
          <w:p w:rsidR="00786794" w:rsidRDefault="00786794" w:rsidP="00885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4EB9" w:rsidRDefault="00F74EB9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графику Минобразования</w:t>
            </w:r>
          </w:p>
          <w:p w:rsidR="002C41F4" w:rsidRDefault="002C41F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Pr="002C41F4" w:rsidRDefault="002C41F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5386" w:type="dxa"/>
          </w:tcPr>
          <w:p w:rsidR="002C41F4" w:rsidRDefault="00786794" w:rsidP="001E1F5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  <w:p w:rsidR="002C41F4" w:rsidRDefault="002C41F4" w:rsidP="001E1F5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C41F4" w:rsidRDefault="002C41F4" w:rsidP="001E1F5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786794" w:rsidRPr="00210802" w:rsidRDefault="00786794" w:rsidP="001E1F5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Азовский </w:t>
            </w:r>
            <w:proofErr w:type="spellStart"/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историк</w:t>
            </w:r>
            <w:proofErr w:type="gramStart"/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</w:t>
            </w:r>
            <w:proofErr w:type="spellEnd"/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proofErr w:type="gramEnd"/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археологический и палеонтологический музей-заповедник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;   </w:t>
            </w:r>
            <w:r w:rsidR="00CA71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ОУ г. Азова</w:t>
            </w:r>
          </w:p>
        </w:tc>
      </w:tr>
      <w:tr w:rsidR="00786794" w:rsidRPr="00210802" w:rsidTr="002C41F4">
        <w:trPr>
          <w:trHeight w:val="558"/>
        </w:trPr>
        <w:tc>
          <w:tcPr>
            <w:tcW w:w="709" w:type="dxa"/>
          </w:tcPr>
          <w:p w:rsidR="00786794" w:rsidRPr="00210802" w:rsidRDefault="00786794" w:rsidP="00226CF8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4" w:type="dxa"/>
          </w:tcPr>
          <w:p w:rsidR="00F74EB9" w:rsidRPr="00210802" w:rsidRDefault="00786794" w:rsidP="00885B5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Родительские клубы, собрания «Семья -  первые учителя  и наставники»</w:t>
            </w:r>
          </w:p>
        </w:tc>
        <w:tc>
          <w:tcPr>
            <w:tcW w:w="2552" w:type="dxa"/>
          </w:tcPr>
          <w:p w:rsidR="002C41F4" w:rsidRDefault="002C41F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6794" w:rsidRPr="00210802" w:rsidRDefault="0078679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386" w:type="dxa"/>
          </w:tcPr>
          <w:p w:rsidR="002C41F4" w:rsidRDefault="002C41F4" w:rsidP="00CA715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CA715A" w:rsidRDefault="00CA715A" w:rsidP="00CA715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ОУ; ДОУ г. Азова</w:t>
            </w:r>
          </w:p>
          <w:p w:rsidR="00786794" w:rsidRPr="00210802" w:rsidRDefault="00786794" w:rsidP="005A4E0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786794" w:rsidRPr="00210802" w:rsidTr="00D65050">
        <w:trPr>
          <w:trHeight w:val="61"/>
        </w:trPr>
        <w:tc>
          <w:tcPr>
            <w:tcW w:w="709" w:type="dxa"/>
          </w:tcPr>
          <w:p w:rsidR="00786794" w:rsidRPr="00210802" w:rsidRDefault="00786794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742" w:type="dxa"/>
            <w:gridSpan w:val="3"/>
          </w:tcPr>
          <w:p w:rsidR="00786794" w:rsidRPr="005A4E0E" w:rsidRDefault="00786794" w:rsidP="005A4E0E">
            <w:pP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5A4E0E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Выявление лучших педагогических практик  наставничества;</w:t>
            </w:r>
            <w:r w:rsidRPr="005A4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реализация целевой программы наставничества</w:t>
            </w:r>
          </w:p>
        </w:tc>
      </w:tr>
      <w:tr w:rsidR="00786794" w:rsidRPr="00210802" w:rsidTr="00F74EB9">
        <w:trPr>
          <w:trHeight w:val="457"/>
        </w:trPr>
        <w:tc>
          <w:tcPr>
            <w:tcW w:w="709" w:type="dxa"/>
          </w:tcPr>
          <w:p w:rsidR="00786794" w:rsidRPr="00210802" w:rsidRDefault="00786794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4.1</w:t>
            </w:r>
          </w:p>
          <w:p w:rsidR="00786794" w:rsidRPr="00210802" w:rsidRDefault="00786794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786794" w:rsidRPr="00210802" w:rsidRDefault="00786794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786794" w:rsidRPr="00210802" w:rsidRDefault="0078679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86794" w:rsidRDefault="00786794" w:rsidP="00885B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Педагогическая мастерская «Технологии наставничества в педагогической практике», приуроченного к  </w:t>
            </w:r>
            <w:r w:rsidRPr="0021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Международному дню наставничества</w:t>
            </w:r>
          </w:p>
          <w:p w:rsidR="00CA715A" w:rsidRPr="00210802" w:rsidRDefault="00CA715A" w:rsidP="00885B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</w:t>
            </w:r>
            <w:r w:rsidR="00F7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комендации: презентация-отчет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5-6 слайдов),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характеризующая техники и формы совместной деятельности наставников и молодых педагогов</w:t>
            </w:r>
          </w:p>
        </w:tc>
        <w:tc>
          <w:tcPr>
            <w:tcW w:w="2552" w:type="dxa"/>
          </w:tcPr>
          <w:p w:rsidR="00786794" w:rsidRPr="00210802" w:rsidRDefault="0078679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февраль  </w:t>
            </w:r>
          </w:p>
          <w:p w:rsidR="00786794" w:rsidRPr="00210802" w:rsidRDefault="0078679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6794" w:rsidRPr="00210802" w:rsidRDefault="0078679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786794" w:rsidRPr="00210802" w:rsidRDefault="0078679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Сеченых Е.В. – руководитель ГМО наставников</w:t>
            </w:r>
            <w:proofErr w:type="gramStart"/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786794" w:rsidRPr="00210802" w:rsidRDefault="0078679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Плаунова</w:t>
            </w:r>
            <w:proofErr w:type="spellEnd"/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С.Г.  руководитель ГМО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старших воспитателей ДОУ</w:t>
            </w:r>
          </w:p>
        </w:tc>
      </w:tr>
      <w:tr w:rsidR="00786794" w:rsidRPr="00210802" w:rsidTr="00F74EB9">
        <w:trPr>
          <w:trHeight w:val="61"/>
        </w:trPr>
        <w:tc>
          <w:tcPr>
            <w:tcW w:w="709" w:type="dxa"/>
          </w:tcPr>
          <w:p w:rsidR="00786794" w:rsidRPr="00210802" w:rsidRDefault="00786794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6804" w:type="dxa"/>
          </w:tcPr>
          <w:p w:rsidR="00786794" w:rsidRPr="00210802" w:rsidRDefault="00786794" w:rsidP="00885B5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Участие в областном фестивале практик наставничества «Вместе к успеху»</w:t>
            </w:r>
          </w:p>
        </w:tc>
        <w:tc>
          <w:tcPr>
            <w:tcW w:w="2552" w:type="dxa"/>
          </w:tcPr>
          <w:p w:rsidR="00786794" w:rsidRPr="00210802" w:rsidRDefault="0078679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Минобразования</w:t>
            </w:r>
            <w:r w:rsidR="00F7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5386" w:type="dxa"/>
          </w:tcPr>
          <w:p w:rsidR="00786794" w:rsidRPr="00210802" w:rsidRDefault="0078679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Управления образования </w:t>
            </w:r>
            <w:proofErr w:type="gramStart"/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</w:t>
            </w:r>
            <w:proofErr w:type="gramEnd"/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 Азова</w:t>
            </w:r>
          </w:p>
          <w:p w:rsidR="00786794" w:rsidRPr="00210802" w:rsidRDefault="0078679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Сеченых Е.В. – руководитель ГМО наставников</w:t>
            </w:r>
            <w:proofErr w:type="gramStart"/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</w:tc>
      </w:tr>
      <w:tr w:rsidR="00786794" w:rsidRPr="00210802" w:rsidTr="00F74EB9">
        <w:trPr>
          <w:trHeight w:val="61"/>
        </w:trPr>
        <w:tc>
          <w:tcPr>
            <w:tcW w:w="709" w:type="dxa"/>
          </w:tcPr>
          <w:p w:rsidR="00786794" w:rsidRPr="00210802" w:rsidRDefault="00786794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6804" w:type="dxa"/>
          </w:tcPr>
          <w:p w:rsidR="00786794" w:rsidRPr="00AC24B4" w:rsidRDefault="00786794" w:rsidP="00885B5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4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Педагогический марафон «День русского языка»</w:t>
            </w:r>
          </w:p>
        </w:tc>
        <w:tc>
          <w:tcPr>
            <w:tcW w:w="2552" w:type="dxa"/>
          </w:tcPr>
          <w:p w:rsidR="00786794" w:rsidRPr="00210802" w:rsidRDefault="00B5383E" w:rsidP="00D650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5386" w:type="dxa"/>
          </w:tcPr>
          <w:p w:rsidR="00786794" w:rsidRPr="00210802" w:rsidRDefault="00CA715A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ДОУ г. Азова</w:t>
            </w:r>
          </w:p>
        </w:tc>
      </w:tr>
      <w:tr w:rsidR="00786794" w:rsidRPr="00210802" w:rsidTr="00F74EB9">
        <w:trPr>
          <w:trHeight w:val="93"/>
        </w:trPr>
        <w:tc>
          <w:tcPr>
            <w:tcW w:w="709" w:type="dxa"/>
          </w:tcPr>
          <w:p w:rsidR="00786794" w:rsidRPr="00210802" w:rsidRDefault="00786794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6804" w:type="dxa"/>
          </w:tcPr>
          <w:p w:rsidR="00786794" w:rsidRPr="00AC24B4" w:rsidRDefault="00AB1AE5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="00786794"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 диктант «Профессиональный код»</w:t>
            </w:r>
          </w:p>
        </w:tc>
        <w:tc>
          <w:tcPr>
            <w:tcW w:w="2552" w:type="dxa"/>
          </w:tcPr>
          <w:p w:rsidR="00786794" w:rsidRPr="00210802" w:rsidRDefault="00786794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октябрь -  ноябрь </w:t>
            </w:r>
          </w:p>
        </w:tc>
        <w:tc>
          <w:tcPr>
            <w:tcW w:w="5386" w:type="dxa"/>
          </w:tcPr>
          <w:p w:rsidR="00786794" w:rsidRPr="00210802" w:rsidRDefault="00AB1AE5" w:rsidP="001E1F5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ОУ г. Азова</w:t>
            </w:r>
            <w:r w:rsidR="00786794"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; классные руководители  9-11 классов  ОУ   </w:t>
            </w:r>
          </w:p>
        </w:tc>
      </w:tr>
      <w:tr w:rsidR="00786794" w:rsidRPr="00210802" w:rsidTr="00F74EB9">
        <w:trPr>
          <w:trHeight w:val="93"/>
        </w:trPr>
        <w:tc>
          <w:tcPr>
            <w:tcW w:w="709" w:type="dxa"/>
          </w:tcPr>
          <w:p w:rsidR="00786794" w:rsidRPr="00210802" w:rsidRDefault="00786794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6804" w:type="dxa"/>
          </w:tcPr>
          <w:p w:rsidR="00786794" w:rsidRPr="00210802" w:rsidRDefault="00786794" w:rsidP="00F8709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Участие в мероприятиях по направлению «Наставничество»,     предусмотренных  </w:t>
            </w:r>
            <w:r w:rsidR="002205C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ГБУ РО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РИПК и ППРО  </w:t>
            </w:r>
          </w:p>
        </w:tc>
        <w:tc>
          <w:tcPr>
            <w:tcW w:w="2552" w:type="dxa"/>
          </w:tcPr>
          <w:p w:rsidR="00786794" w:rsidRPr="00210802" w:rsidRDefault="0078679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плану работы РИПК и ППРО</w:t>
            </w:r>
          </w:p>
        </w:tc>
        <w:tc>
          <w:tcPr>
            <w:tcW w:w="5386" w:type="dxa"/>
          </w:tcPr>
          <w:p w:rsidR="00786794" w:rsidRPr="00210802" w:rsidRDefault="0078679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Управление 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 Азова</w:t>
            </w:r>
          </w:p>
        </w:tc>
      </w:tr>
      <w:tr w:rsidR="00786794" w:rsidRPr="00210802" w:rsidTr="00D65050">
        <w:trPr>
          <w:trHeight w:val="61"/>
        </w:trPr>
        <w:tc>
          <w:tcPr>
            <w:tcW w:w="709" w:type="dxa"/>
          </w:tcPr>
          <w:p w:rsidR="00786794" w:rsidRPr="00210802" w:rsidRDefault="00786794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42" w:type="dxa"/>
            <w:gridSpan w:val="3"/>
          </w:tcPr>
          <w:p w:rsidR="00786794" w:rsidRPr="00210802" w:rsidRDefault="00786794" w:rsidP="00885B59">
            <w:pP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Конкурсные мероприятия</w:t>
            </w:r>
          </w:p>
        </w:tc>
      </w:tr>
      <w:tr w:rsidR="00786794" w:rsidRPr="00210802" w:rsidTr="00F74EB9">
        <w:tc>
          <w:tcPr>
            <w:tcW w:w="709" w:type="dxa"/>
          </w:tcPr>
          <w:p w:rsidR="00786794" w:rsidRPr="00210802" w:rsidRDefault="00786794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804" w:type="dxa"/>
          </w:tcPr>
          <w:p w:rsidR="00786794" w:rsidRPr="00AC24B4" w:rsidRDefault="0078679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Муниципальный конкурс  профессионального мастерства  «Классный руководитель  </w:t>
            </w:r>
            <w:r w:rsidR="00C34E06"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года – Азова» </w:t>
            </w:r>
            <w:r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2</w:t>
            </w:r>
            <w:r w:rsidR="00C34E06"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2552" w:type="dxa"/>
          </w:tcPr>
          <w:p w:rsidR="00786794" w:rsidRPr="00210802" w:rsidRDefault="00786794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5386" w:type="dxa"/>
          </w:tcPr>
          <w:p w:rsidR="00C34E06" w:rsidRDefault="00C34E06" w:rsidP="00C34E06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ОУ г. Азова</w:t>
            </w:r>
          </w:p>
          <w:p w:rsidR="00786794" w:rsidRPr="00210802" w:rsidRDefault="00786794" w:rsidP="001E1F5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786794" w:rsidRPr="00210802" w:rsidTr="00F74EB9">
        <w:tc>
          <w:tcPr>
            <w:tcW w:w="709" w:type="dxa"/>
          </w:tcPr>
          <w:p w:rsidR="00786794" w:rsidRPr="00210802" w:rsidRDefault="00786794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804" w:type="dxa"/>
          </w:tcPr>
          <w:p w:rsidR="00786794" w:rsidRPr="00AC24B4" w:rsidRDefault="00786794" w:rsidP="00C34E0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Муниципальный  этап областного конкурса  профессионального мастерства  «Учитель года</w:t>
            </w:r>
            <w:r w:rsidR="00C34E06"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 Азова» 2023</w:t>
            </w:r>
            <w:r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 и «Воспитатель года</w:t>
            </w:r>
            <w:r w:rsidR="00C34E06"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 Азова» 2023</w:t>
            </w:r>
            <w:r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786794" w:rsidRPr="00210802" w:rsidRDefault="00786794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февраль-март </w:t>
            </w:r>
          </w:p>
        </w:tc>
        <w:tc>
          <w:tcPr>
            <w:tcW w:w="5386" w:type="dxa"/>
          </w:tcPr>
          <w:p w:rsidR="00C34E06" w:rsidRDefault="00C34E06" w:rsidP="00C34E06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ОУ г. Азова</w:t>
            </w:r>
          </w:p>
          <w:p w:rsidR="00786794" w:rsidRPr="00210802" w:rsidRDefault="00786794" w:rsidP="001E1F5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786794" w:rsidRPr="00210802" w:rsidTr="00F74EB9">
        <w:tc>
          <w:tcPr>
            <w:tcW w:w="709" w:type="dxa"/>
          </w:tcPr>
          <w:p w:rsidR="00786794" w:rsidRPr="00210802" w:rsidRDefault="00786794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6804" w:type="dxa"/>
          </w:tcPr>
          <w:p w:rsidR="00786794" w:rsidRPr="00AC24B4" w:rsidRDefault="0078679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Областной  конкурс  профессионального мастерства  «Учитель Дона»</w:t>
            </w:r>
          </w:p>
        </w:tc>
        <w:tc>
          <w:tcPr>
            <w:tcW w:w="2552" w:type="dxa"/>
          </w:tcPr>
          <w:p w:rsidR="00786794" w:rsidRPr="00210802" w:rsidRDefault="00786794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март-апрель </w:t>
            </w:r>
          </w:p>
        </w:tc>
        <w:tc>
          <w:tcPr>
            <w:tcW w:w="5386" w:type="dxa"/>
          </w:tcPr>
          <w:p w:rsidR="00C34E06" w:rsidRDefault="00C34E06" w:rsidP="00C34E06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ОУ г. Азова</w:t>
            </w:r>
          </w:p>
          <w:p w:rsidR="00786794" w:rsidRPr="00210802" w:rsidRDefault="00786794" w:rsidP="001E1F5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786794" w:rsidRPr="00210802" w:rsidTr="00F74EB9">
        <w:trPr>
          <w:trHeight w:val="163"/>
        </w:trPr>
        <w:tc>
          <w:tcPr>
            <w:tcW w:w="709" w:type="dxa"/>
          </w:tcPr>
          <w:p w:rsidR="00786794" w:rsidRPr="00210802" w:rsidRDefault="00786794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6804" w:type="dxa"/>
          </w:tcPr>
          <w:p w:rsidR="00786794" w:rsidRPr="00AC24B4" w:rsidRDefault="0078679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Областной конкурс  «За успехи  в воспитании»</w:t>
            </w:r>
          </w:p>
        </w:tc>
        <w:tc>
          <w:tcPr>
            <w:tcW w:w="2552" w:type="dxa"/>
          </w:tcPr>
          <w:p w:rsidR="00786794" w:rsidRPr="00210802" w:rsidRDefault="00786794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</w:t>
            </w:r>
            <w:proofErr w:type="gramEnd"/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5386" w:type="dxa"/>
          </w:tcPr>
          <w:p w:rsidR="00786794" w:rsidRPr="00210802" w:rsidRDefault="00C34E06" w:rsidP="001E1F5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ОУ г. Азов</w:t>
            </w:r>
          </w:p>
        </w:tc>
      </w:tr>
      <w:tr w:rsidR="00786794" w:rsidRPr="00210802" w:rsidTr="00F74EB9">
        <w:tc>
          <w:tcPr>
            <w:tcW w:w="709" w:type="dxa"/>
          </w:tcPr>
          <w:p w:rsidR="00786794" w:rsidRPr="00210802" w:rsidRDefault="00786794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6804" w:type="dxa"/>
          </w:tcPr>
          <w:p w:rsidR="00786794" w:rsidRPr="00AC24B4" w:rsidRDefault="0078679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Участие в Региональном этапе Российской  </w:t>
            </w:r>
            <w:proofErr w:type="spellStart"/>
            <w:r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–п</w:t>
            </w:r>
            <w:proofErr w:type="gramEnd"/>
            <w:r w:rsidRPr="00AC24B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едагогической Олимпиады  школьников им К.Д. Ушинского </w:t>
            </w:r>
          </w:p>
        </w:tc>
        <w:tc>
          <w:tcPr>
            <w:tcW w:w="2552" w:type="dxa"/>
          </w:tcPr>
          <w:p w:rsidR="00786794" w:rsidRPr="00210802" w:rsidRDefault="00786794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декабрь </w:t>
            </w:r>
            <w:r w:rsidR="00C34E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86" w:type="dxa"/>
          </w:tcPr>
          <w:p w:rsidR="00C34E06" w:rsidRDefault="00C34E06" w:rsidP="00C34E06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ОУ г. Азова</w:t>
            </w:r>
          </w:p>
          <w:p w:rsidR="00786794" w:rsidRPr="00210802" w:rsidRDefault="00786794" w:rsidP="00885B59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786794" w:rsidRPr="00210802" w:rsidTr="00F74EB9">
        <w:tc>
          <w:tcPr>
            <w:tcW w:w="709" w:type="dxa"/>
          </w:tcPr>
          <w:p w:rsidR="00786794" w:rsidRPr="00210802" w:rsidRDefault="00786794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4" w:type="dxa"/>
          </w:tcPr>
          <w:p w:rsidR="00786794" w:rsidRPr="00210802" w:rsidRDefault="00786794" w:rsidP="00885B5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Заключительные мероприятия Года педагога и наставника </w:t>
            </w:r>
          </w:p>
        </w:tc>
        <w:tc>
          <w:tcPr>
            <w:tcW w:w="2552" w:type="dxa"/>
          </w:tcPr>
          <w:p w:rsidR="00786794" w:rsidRPr="00210802" w:rsidRDefault="00786794" w:rsidP="00D65050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декабрь</w:t>
            </w:r>
            <w:r w:rsidR="00C34E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2023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86" w:type="dxa"/>
          </w:tcPr>
          <w:p w:rsidR="00C34E06" w:rsidRDefault="00C34E06" w:rsidP="00C34E06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Управление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 Азова</w:t>
            </w:r>
          </w:p>
          <w:p w:rsidR="00786794" w:rsidRPr="00210802" w:rsidRDefault="00C34E06" w:rsidP="001E1F5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ОУ г. Азова</w:t>
            </w:r>
          </w:p>
        </w:tc>
      </w:tr>
      <w:tr w:rsidR="00BD1E19" w:rsidRPr="00210802" w:rsidTr="00FF73A9">
        <w:tc>
          <w:tcPr>
            <w:tcW w:w="709" w:type="dxa"/>
            <w:vMerge w:val="restart"/>
          </w:tcPr>
          <w:p w:rsidR="00BD1E19" w:rsidRPr="00210802" w:rsidRDefault="00BD1E19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742" w:type="dxa"/>
            <w:gridSpan w:val="3"/>
          </w:tcPr>
          <w:p w:rsidR="00BD1E19" w:rsidRPr="009C6B01" w:rsidRDefault="00BD1E19" w:rsidP="00C34E06">
            <w:pP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9C6B01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Показатели эффективности реализации мероприятий в рамах проведения Года педагога и наставника</w:t>
            </w:r>
          </w:p>
          <w:p w:rsidR="00BD1E19" w:rsidRPr="00866E64" w:rsidRDefault="00BD1E19" w:rsidP="00C34E06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866E6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Распоряжение Правительства Российской Федерации от 18.02.2023 № 399-р «Об утверждении Плана основных мероприятий по проведению в 2023 году в Российской Федерации Года педагога и наставника»</w:t>
            </w:r>
          </w:p>
        </w:tc>
      </w:tr>
      <w:tr w:rsidR="00BD1E19" w:rsidRPr="00210802" w:rsidTr="006A6625">
        <w:tc>
          <w:tcPr>
            <w:tcW w:w="709" w:type="dxa"/>
            <w:vMerge/>
          </w:tcPr>
          <w:p w:rsidR="00BD1E19" w:rsidRDefault="00BD1E19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BD1E19" w:rsidRDefault="00BD1E19" w:rsidP="00C34E0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Показатель 1</w:t>
            </w:r>
            <w:r w:rsidRPr="006A66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BD1E19" w:rsidRDefault="00BD1E19" w:rsidP="00C34E06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</w:t>
            </w:r>
            <w:r w:rsidRPr="006A66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величение количества позитивных публикаций в средствах массовой информации и социальных сетях о педагогах и наставниках.</w:t>
            </w:r>
          </w:p>
        </w:tc>
        <w:tc>
          <w:tcPr>
            <w:tcW w:w="2552" w:type="dxa"/>
          </w:tcPr>
          <w:p w:rsidR="00BD1E19" w:rsidRDefault="00BD1E19" w:rsidP="00C34E06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мар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июнь-сентябрь-</w:t>
            </w:r>
            <w:r w:rsidRPr="002108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декабрь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2023</w:t>
            </w:r>
          </w:p>
        </w:tc>
        <w:tc>
          <w:tcPr>
            <w:tcW w:w="5386" w:type="dxa"/>
          </w:tcPr>
          <w:p w:rsidR="00BD1E19" w:rsidRDefault="00BD1E19" w:rsidP="006A6625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Управление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 Азова</w:t>
            </w:r>
          </w:p>
          <w:p w:rsidR="00BD1E19" w:rsidRDefault="00BD1E19" w:rsidP="006A6625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 ОУ г. Азова</w:t>
            </w:r>
          </w:p>
          <w:p w:rsidR="00BD1E19" w:rsidRDefault="00BD1E19" w:rsidP="00C34E06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6A6625" w:rsidRPr="00210802" w:rsidTr="005E273C">
        <w:tc>
          <w:tcPr>
            <w:tcW w:w="709" w:type="dxa"/>
          </w:tcPr>
          <w:p w:rsidR="006A6625" w:rsidRPr="00210802" w:rsidRDefault="009C6B01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4742" w:type="dxa"/>
            <w:gridSpan w:val="3"/>
          </w:tcPr>
          <w:p w:rsidR="006A6625" w:rsidRDefault="006A6625" w:rsidP="006A6625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522D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Информационное сопровождение Года  педагога и наставника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:</w:t>
            </w:r>
          </w:p>
          <w:p w:rsidR="006A6625" w:rsidRPr="006A6625" w:rsidRDefault="006A6625" w:rsidP="00C34E0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Pr="006A66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сылк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  </w:t>
            </w:r>
            <w:r w:rsidRPr="006A66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 макеты баннеров Года педагога и наставника с региональными логотипами для сайтов для выбора из нескольких вариантов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6A66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6A662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одного,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6A66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исходя из технических возможностей сайта (</w:t>
            </w:r>
            <w:hyperlink r:id="rId9" w:history="1">
              <w:r w:rsidR="00866E64" w:rsidRPr="0067361A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https://disk.yandex.ru/d/FfGZkxrPzRR37w</w:t>
              </w:r>
            </w:hyperlink>
            <w:r w:rsidRPr="006A66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).</w:t>
            </w:r>
            <w:r w:rsidR="00866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A6625" w:rsidRPr="00210802" w:rsidTr="005E273C">
        <w:tc>
          <w:tcPr>
            <w:tcW w:w="709" w:type="dxa"/>
          </w:tcPr>
          <w:p w:rsidR="006A6625" w:rsidRPr="00210802" w:rsidRDefault="009C6B01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4742" w:type="dxa"/>
            <w:gridSpan w:val="3"/>
          </w:tcPr>
          <w:p w:rsidR="006A6625" w:rsidRPr="006A6625" w:rsidRDefault="006A6625" w:rsidP="009C6B01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Ключевые сообщения -  д</w:t>
            </w:r>
            <w:r w:rsidRPr="002C210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ля  подготовки и публикации релизов, текстов выступлений и других текстовых сообщений   использовать  </w:t>
            </w:r>
            <w:r w:rsidRPr="002C2105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ХЕШТЕГ ДЛЯ СОЦИАЛЬНЫХ СЕТЕЙ: </w:t>
            </w:r>
            <w:r w:rsidRPr="002C2105">
              <w:rPr>
                <w:rFonts w:ascii="Times New Roman" w:eastAsia="Times New Roman" w:hAnsi="Times New Roman"/>
                <w:iCs/>
                <w:sz w:val="24"/>
                <w:szCs w:val="24"/>
                <w:u w:val="single"/>
              </w:rPr>
              <w:t>#</w:t>
            </w:r>
            <w:proofErr w:type="spellStart"/>
            <w:r w:rsidRPr="002C2105">
              <w:rPr>
                <w:rFonts w:ascii="Times New Roman" w:eastAsia="Times New Roman" w:hAnsi="Times New Roman"/>
                <w:iCs/>
                <w:sz w:val="24"/>
                <w:szCs w:val="24"/>
                <w:u w:val="single"/>
              </w:rPr>
              <w:t>ГодПедагогаНаставника</w:t>
            </w:r>
            <w:proofErr w:type="spellEnd"/>
            <w:proofErr w:type="gramStart"/>
            <w:r w:rsidRPr="002C2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C2105">
              <w:rPr>
                <w:rFonts w:ascii="Times New Roman" w:eastAsia="Times New Roman" w:hAnsi="Times New Roman"/>
                <w:iCs/>
                <w:sz w:val="24"/>
                <w:szCs w:val="24"/>
              </w:rPr>
              <w:t>;</w:t>
            </w:r>
            <w:proofErr w:type="gramEnd"/>
            <w:r w:rsidRPr="002C2105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#ГПН_2023</w:t>
            </w:r>
          </w:p>
        </w:tc>
      </w:tr>
      <w:tr w:rsidR="006A6625" w:rsidRPr="00210802" w:rsidTr="005E273C">
        <w:tc>
          <w:tcPr>
            <w:tcW w:w="709" w:type="dxa"/>
          </w:tcPr>
          <w:p w:rsidR="006A6625" w:rsidRPr="00210802" w:rsidRDefault="009C6B01" w:rsidP="00885B5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14742" w:type="dxa"/>
            <w:gridSpan w:val="3"/>
          </w:tcPr>
          <w:p w:rsidR="009C6B01" w:rsidRDefault="006A6625" w:rsidP="006A6625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Информационные площадки</w:t>
            </w:r>
          </w:p>
          <w:p w:rsidR="006A6625" w:rsidRPr="009C6B01" w:rsidRDefault="006A6625" w:rsidP="006A6625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9C6B0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Новостная площадка</w:t>
            </w:r>
            <w:r w:rsidRPr="008C5CDF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 - </w:t>
            </w:r>
            <w:r w:rsidRPr="008C5CD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для педагогов и наставников, родителей школьников -  </w:t>
            </w:r>
            <w:r w:rsidRPr="008C5CD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Ключевые официальные новости Года педагога и наставника на ведущем информационном ресурсе </w:t>
            </w:r>
            <w:proofErr w:type="spellStart"/>
            <w:r w:rsidRPr="008C5CD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Минпросвещения</w:t>
            </w:r>
            <w:proofErr w:type="spellEnd"/>
            <w:r w:rsidRPr="00B5746F">
              <w:rPr>
                <w:rFonts w:eastAsia="Times New Roman"/>
                <w:bCs/>
                <w:iCs/>
                <w:sz w:val="24"/>
                <w:szCs w:val="24"/>
              </w:rPr>
              <w:t xml:space="preserve"> </w:t>
            </w:r>
            <w:hyperlink r:id="rId10" w:history="1">
              <w:r w:rsidRPr="00B5746F">
                <w:rPr>
                  <w:rStyle w:val="a4"/>
                  <w:rFonts w:eastAsia="Times New Roman"/>
                  <w:bCs/>
                  <w:iCs/>
                  <w:sz w:val="24"/>
                  <w:szCs w:val="24"/>
                </w:rPr>
                <w:t>https://edu.gov.ru/</w:t>
              </w:r>
            </w:hyperlink>
            <w:r w:rsidRPr="00B5746F">
              <w:rPr>
                <w:rFonts w:eastAsia="Times New Roman"/>
                <w:bCs/>
                <w:iCs/>
                <w:sz w:val="24"/>
                <w:szCs w:val="24"/>
              </w:rPr>
              <w:t xml:space="preserve">; </w:t>
            </w:r>
            <w:hyperlink r:id="rId11" w:history="1">
              <w:proofErr w:type="spellStart"/>
              <w:r w:rsidRPr="00B5746F">
                <w:rPr>
                  <w:rStyle w:val="a4"/>
                  <w:rFonts w:eastAsia="Times New Roman"/>
                  <w:bCs/>
                  <w:iCs/>
                  <w:sz w:val="24"/>
                  <w:szCs w:val="24"/>
                </w:rPr>
                <w:t>god_pedagoga_i_nastavnika</w:t>
              </w:r>
              <w:proofErr w:type="spellEnd"/>
            </w:hyperlink>
            <w:r w:rsidRPr="00B5746F">
              <w:rPr>
                <w:rFonts w:eastAsia="Times New Roman"/>
                <w:bCs/>
                <w:iCs/>
                <w:sz w:val="24"/>
                <w:szCs w:val="24"/>
              </w:rPr>
              <w:t xml:space="preserve"> </w:t>
            </w:r>
          </w:p>
          <w:p w:rsidR="006A6625" w:rsidRPr="007522D7" w:rsidRDefault="006A6625" w:rsidP="006A6625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9C6B0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Лендинг</w:t>
            </w:r>
            <w:proofErr w:type="spellEnd"/>
            <w:r w:rsidRPr="00B5746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 - для педагогов и наставников, родителей школьников, учащихся, СМИ -  Всероссийская карта </w:t>
            </w:r>
            <w:r w:rsidRPr="00B5746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br/>
              <w:t xml:space="preserve">мероприятий Года педагога и наставника ;  </w:t>
            </w:r>
            <w:proofErr w:type="spellStart"/>
            <w:r w:rsidRPr="00B5746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Медиабанк</w:t>
            </w:r>
            <w:proofErr w:type="spellEnd"/>
            <w:r w:rsidRPr="00B5746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; Новости, анонсы всех мероприятий   - </w:t>
            </w:r>
            <w:proofErr w:type="spellStart"/>
            <w:r w:rsidRPr="00B5746F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Педагогинаставник</w:t>
            </w:r>
            <w:proofErr w:type="gramStart"/>
            <w:r w:rsidRPr="00B5746F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.р</w:t>
            </w:r>
            <w:proofErr w:type="gramEnd"/>
            <w:r w:rsidRPr="00B5746F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ф</w:t>
            </w:r>
            <w:proofErr w:type="spellEnd"/>
          </w:p>
          <w:p w:rsidR="006A6625" w:rsidRPr="009C6B01" w:rsidRDefault="006A6625" w:rsidP="009C6B01">
            <w:pPr>
              <w:pStyle w:val="a3"/>
              <w:spacing w:after="0"/>
              <w:ind w:left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9C6B0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Сообщество  </w:t>
            </w:r>
            <w:r w:rsidRPr="009C6B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  <w:t>VK</w:t>
            </w:r>
            <w:r w:rsidRPr="009C6B0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, ОК</w:t>
            </w:r>
            <w:r w:rsidRPr="009D5B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для </w:t>
            </w:r>
            <w:r w:rsidRPr="009D5B3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педагогов и наставников, родителей школьников, учащихся -</w:t>
            </w:r>
            <w:r w:rsidRPr="009D5B34">
              <w:rPr>
                <w:rFonts w:ascii="Arial" w:eastAsia="+mn-ea" w:hAnsi="Arial" w:cs="+mn-cs"/>
                <w:color w:val="000000"/>
                <w:kern w:val="24"/>
                <w:lang w:eastAsia="ru-RU"/>
              </w:rPr>
              <w:t xml:space="preserve">  </w:t>
            </w:r>
            <w:r w:rsidRPr="009D5B3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публикация новостей, анонсов, </w:t>
            </w:r>
            <w:proofErr w:type="spellStart"/>
            <w:r w:rsidRPr="009D5B3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пост-релизов</w:t>
            </w:r>
            <w:proofErr w:type="spellEnd"/>
            <w:r w:rsidRPr="009D5B3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9D5B34">
              <w:rPr>
                <w:rFonts w:ascii="Times New Roman" w:eastAsia="Times New Roman" w:hAnsi="Times New Roman"/>
                <w:bCs/>
                <w:iCs/>
                <w:sz w:val="24"/>
                <w:szCs w:val="24"/>
                <w:u w:val="single"/>
              </w:rPr>
              <w:t>всех</w:t>
            </w:r>
            <w:r w:rsidRPr="009D5B3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мероприятий Года педагога и наставника</w:t>
            </w:r>
            <w:proofErr w:type="gramStart"/>
            <w:r w:rsidRPr="009D5B3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;</w:t>
            </w:r>
            <w:proofErr w:type="gramEnd"/>
            <w:r w:rsidRPr="009D5B3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D5B3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флешмобы</w:t>
            </w:r>
            <w:proofErr w:type="spellEnd"/>
            <w:r w:rsidRPr="009D5B3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и акции ; прямые эфиры; </w:t>
            </w:r>
            <w:proofErr w:type="spellStart"/>
            <w:r w:rsidRPr="009D5B3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видеоконтент</w:t>
            </w:r>
            <w:proofErr w:type="spellEnd"/>
            <w:r w:rsidRPr="009D5B3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; опросы и голосования</w:t>
            </w:r>
          </w:p>
        </w:tc>
      </w:tr>
    </w:tbl>
    <w:p w:rsidR="00103448" w:rsidRPr="00210802" w:rsidRDefault="00103448" w:rsidP="00885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03448" w:rsidRPr="00210802" w:rsidSect="00226CF8">
      <w:footerReference w:type="default" r:id="rId12"/>
      <w:pgSz w:w="16838" w:h="11906" w:orient="landscape"/>
      <w:pgMar w:top="426" w:right="816" w:bottom="1202" w:left="165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019" w:rsidRDefault="00644019" w:rsidP="00AF679B">
      <w:pPr>
        <w:spacing w:after="0" w:line="240" w:lineRule="auto"/>
      </w:pPr>
      <w:r>
        <w:separator/>
      </w:r>
    </w:p>
  </w:endnote>
  <w:endnote w:type="continuationSeparator" w:id="0">
    <w:p w:rsidR="00644019" w:rsidRDefault="00644019" w:rsidP="00AF6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423563"/>
      <w:docPartObj>
        <w:docPartGallery w:val="Page Numbers (Bottom of Page)"/>
        <w:docPartUnique/>
      </w:docPartObj>
    </w:sdtPr>
    <w:sdtContent>
      <w:p w:rsidR="0095460F" w:rsidRDefault="00FF5391">
        <w:pPr>
          <w:pStyle w:val="a8"/>
          <w:jc w:val="center"/>
        </w:pPr>
        <w:fldSimple w:instr=" PAGE   \* MERGEFORMAT ">
          <w:r w:rsidR="00AC24B4">
            <w:rPr>
              <w:noProof/>
            </w:rPr>
            <w:t>7</w:t>
          </w:r>
        </w:fldSimple>
      </w:p>
    </w:sdtContent>
  </w:sdt>
  <w:p w:rsidR="0095460F" w:rsidRDefault="0095460F" w:rsidP="00AF679B">
    <w:pPr>
      <w:pStyle w:val="a8"/>
      <w:tabs>
        <w:tab w:val="left" w:pos="1063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019" w:rsidRDefault="00644019" w:rsidP="00AF679B">
      <w:pPr>
        <w:spacing w:after="0" w:line="240" w:lineRule="auto"/>
      </w:pPr>
      <w:r>
        <w:separator/>
      </w:r>
    </w:p>
  </w:footnote>
  <w:footnote w:type="continuationSeparator" w:id="0">
    <w:p w:rsidR="00644019" w:rsidRDefault="00644019" w:rsidP="00AF6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946E0"/>
    <w:multiLevelType w:val="hybridMultilevel"/>
    <w:tmpl w:val="17BAB878"/>
    <w:lvl w:ilvl="0" w:tplc="44A0F9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C614C"/>
    <w:multiLevelType w:val="hybridMultilevel"/>
    <w:tmpl w:val="316A3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D3AFD"/>
    <w:multiLevelType w:val="multilevel"/>
    <w:tmpl w:val="B05AD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97" w:hanging="377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">
    <w:nsid w:val="36906588"/>
    <w:multiLevelType w:val="hybridMultilevel"/>
    <w:tmpl w:val="D6E0D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1324C"/>
    <w:multiLevelType w:val="hybridMultilevel"/>
    <w:tmpl w:val="9BAC9EE0"/>
    <w:lvl w:ilvl="0" w:tplc="75B8A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6EFB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D2FB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E7F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DCA9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E86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4CD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88C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AAB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6E3309B"/>
    <w:multiLevelType w:val="multilevel"/>
    <w:tmpl w:val="B42810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52584193"/>
    <w:multiLevelType w:val="hybridMultilevel"/>
    <w:tmpl w:val="F4726472"/>
    <w:lvl w:ilvl="0" w:tplc="BBD2F7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355D0A"/>
    <w:multiLevelType w:val="hybridMultilevel"/>
    <w:tmpl w:val="292CC5F6"/>
    <w:lvl w:ilvl="0" w:tplc="00BEF4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041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42D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62F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14A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524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105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5021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96E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7744AC2"/>
    <w:multiLevelType w:val="hybridMultilevel"/>
    <w:tmpl w:val="6D8ABD82"/>
    <w:lvl w:ilvl="0" w:tplc="C9067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03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F4AE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5CDF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AAD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F033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2C4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942C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989C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89567C9"/>
    <w:multiLevelType w:val="hybridMultilevel"/>
    <w:tmpl w:val="8A765BD4"/>
    <w:lvl w:ilvl="0" w:tplc="408A6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E8E9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F2A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F023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10A0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B4A7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88E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488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CEC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D313E19"/>
    <w:multiLevelType w:val="hybridMultilevel"/>
    <w:tmpl w:val="30BC00D6"/>
    <w:lvl w:ilvl="0" w:tplc="78E8F7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C840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786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D43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101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967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C88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BE4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BC4F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FD33A68"/>
    <w:multiLevelType w:val="multilevel"/>
    <w:tmpl w:val="969085D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2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1222" w:hanging="108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582" w:hanging="1440"/>
      </w:pPr>
    </w:lvl>
    <w:lvl w:ilvl="6">
      <w:start w:val="1"/>
      <w:numFmt w:val="decimal"/>
      <w:isLgl/>
      <w:lvlText w:val="%1.%2.%3.%4.%5.%6.%7."/>
      <w:lvlJc w:val="left"/>
      <w:pPr>
        <w:ind w:left="1942" w:hanging="1800"/>
      </w:p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</w:lvl>
  </w:abstractNum>
  <w:abstractNum w:abstractNumId="12">
    <w:nsid w:val="7A8B7EBE"/>
    <w:multiLevelType w:val="hybridMultilevel"/>
    <w:tmpl w:val="068EC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12"/>
  </w:num>
  <w:num w:numId="8">
    <w:abstractNumId w:val="2"/>
  </w:num>
  <w:num w:numId="9">
    <w:abstractNumId w:val="10"/>
  </w:num>
  <w:num w:numId="10">
    <w:abstractNumId w:val="7"/>
  </w:num>
  <w:num w:numId="11">
    <w:abstractNumId w:val="5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7C7F"/>
    <w:rsid w:val="00011BF2"/>
    <w:rsid w:val="00027C11"/>
    <w:rsid w:val="00032195"/>
    <w:rsid w:val="00044EE6"/>
    <w:rsid w:val="000463A1"/>
    <w:rsid w:val="0005133E"/>
    <w:rsid w:val="0006175B"/>
    <w:rsid w:val="00062541"/>
    <w:rsid w:val="000A3000"/>
    <w:rsid w:val="000A3F56"/>
    <w:rsid w:val="000A417F"/>
    <w:rsid w:val="000B7E1D"/>
    <w:rsid w:val="000D5AF7"/>
    <w:rsid w:val="000F0FA1"/>
    <w:rsid w:val="000F3CB7"/>
    <w:rsid w:val="000F5922"/>
    <w:rsid w:val="000F7B9A"/>
    <w:rsid w:val="00103448"/>
    <w:rsid w:val="00165CEF"/>
    <w:rsid w:val="00167C16"/>
    <w:rsid w:val="00175E22"/>
    <w:rsid w:val="00182AE0"/>
    <w:rsid w:val="001A01D6"/>
    <w:rsid w:val="001C08BE"/>
    <w:rsid w:val="001C535B"/>
    <w:rsid w:val="001D2579"/>
    <w:rsid w:val="001D64CA"/>
    <w:rsid w:val="001D7A64"/>
    <w:rsid w:val="001E1F57"/>
    <w:rsid w:val="002019A1"/>
    <w:rsid w:val="002023D6"/>
    <w:rsid w:val="00210802"/>
    <w:rsid w:val="00213F56"/>
    <w:rsid w:val="002205C4"/>
    <w:rsid w:val="00226CF8"/>
    <w:rsid w:val="002524FD"/>
    <w:rsid w:val="002559C0"/>
    <w:rsid w:val="00261556"/>
    <w:rsid w:val="00267E54"/>
    <w:rsid w:val="00270595"/>
    <w:rsid w:val="00281DA5"/>
    <w:rsid w:val="00285F29"/>
    <w:rsid w:val="0029698E"/>
    <w:rsid w:val="002A7E6E"/>
    <w:rsid w:val="002B31FE"/>
    <w:rsid w:val="002C2105"/>
    <w:rsid w:val="002C41F4"/>
    <w:rsid w:val="002C5C06"/>
    <w:rsid w:val="002D0ABC"/>
    <w:rsid w:val="002D2EFD"/>
    <w:rsid w:val="002F04D0"/>
    <w:rsid w:val="002F2D0F"/>
    <w:rsid w:val="002F4912"/>
    <w:rsid w:val="003050CF"/>
    <w:rsid w:val="00307D3D"/>
    <w:rsid w:val="003103EA"/>
    <w:rsid w:val="00313DEB"/>
    <w:rsid w:val="00323B65"/>
    <w:rsid w:val="00327E2F"/>
    <w:rsid w:val="0034170F"/>
    <w:rsid w:val="00353DE0"/>
    <w:rsid w:val="00354A1E"/>
    <w:rsid w:val="00364B42"/>
    <w:rsid w:val="0036619A"/>
    <w:rsid w:val="0038459D"/>
    <w:rsid w:val="00384FFA"/>
    <w:rsid w:val="00387DA7"/>
    <w:rsid w:val="003D0AB4"/>
    <w:rsid w:val="003D2A3A"/>
    <w:rsid w:val="003E2918"/>
    <w:rsid w:val="004049B1"/>
    <w:rsid w:val="004074CD"/>
    <w:rsid w:val="00412650"/>
    <w:rsid w:val="0042149A"/>
    <w:rsid w:val="00422194"/>
    <w:rsid w:val="004677AD"/>
    <w:rsid w:val="004706DE"/>
    <w:rsid w:val="00471073"/>
    <w:rsid w:val="00482384"/>
    <w:rsid w:val="00492638"/>
    <w:rsid w:val="004C7B14"/>
    <w:rsid w:val="004D1910"/>
    <w:rsid w:val="004D4971"/>
    <w:rsid w:val="004E2648"/>
    <w:rsid w:val="004E6AA7"/>
    <w:rsid w:val="00500BC2"/>
    <w:rsid w:val="00506F40"/>
    <w:rsid w:val="0052234E"/>
    <w:rsid w:val="00522511"/>
    <w:rsid w:val="00527B35"/>
    <w:rsid w:val="00544FD4"/>
    <w:rsid w:val="00550A15"/>
    <w:rsid w:val="00552BF0"/>
    <w:rsid w:val="005536A8"/>
    <w:rsid w:val="0055585A"/>
    <w:rsid w:val="005640CF"/>
    <w:rsid w:val="00567D6C"/>
    <w:rsid w:val="00572CD9"/>
    <w:rsid w:val="0058479E"/>
    <w:rsid w:val="00594E8F"/>
    <w:rsid w:val="005A160A"/>
    <w:rsid w:val="005A4E0E"/>
    <w:rsid w:val="005B5C1D"/>
    <w:rsid w:val="005B79A0"/>
    <w:rsid w:val="005C0ECB"/>
    <w:rsid w:val="005C4250"/>
    <w:rsid w:val="005D3171"/>
    <w:rsid w:val="005E6366"/>
    <w:rsid w:val="00605D0C"/>
    <w:rsid w:val="00617C86"/>
    <w:rsid w:val="006266CB"/>
    <w:rsid w:val="00633D1B"/>
    <w:rsid w:val="0063645C"/>
    <w:rsid w:val="006428D4"/>
    <w:rsid w:val="00644019"/>
    <w:rsid w:val="00646A2E"/>
    <w:rsid w:val="00651697"/>
    <w:rsid w:val="006523DC"/>
    <w:rsid w:val="00663614"/>
    <w:rsid w:val="00666730"/>
    <w:rsid w:val="00674315"/>
    <w:rsid w:val="0067590D"/>
    <w:rsid w:val="006A3C08"/>
    <w:rsid w:val="006A6625"/>
    <w:rsid w:val="006D1063"/>
    <w:rsid w:val="006D584E"/>
    <w:rsid w:val="0071664F"/>
    <w:rsid w:val="00720287"/>
    <w:rsid w:val="00722130"/>
    <w:rsid w:val="00733DF4"/>
    <w:rsid w:val="00740892"/>
    <w:rsid w:val="007522D7"/>
    <w:rsid w:val="00766E9A"/>
    <w:rsid w:val="0077101D"/>
    <w:rsid w:val="00777156"/>
    <w:rsid w:val="0077756F"/>
    <w:rsid w:val="007860B4"/>
    <w:rsid w:val="00786794"/>
    <w:rsid w:val="00795623"/>
    <w:rsid w:val="007A26C4"/>
    <w:rsid w:val="007A6D8E"/>
    <w:rsid w:val="007B218B"/>
    <w:rsid w:val="007B7261"/>
    <w:rsid w:val="007C377E"/>
    <w:rsid w:val="007F099D"/>
    <w:rsid w:val="008021FE"/>
    <w:rsid w:val="00805780"/>
    <w:rsid w:val="00807B40"/>
    <w:rsid w:val="0081445F"/>
    <w:rsid w:val="00821799"/>
    <w:rsid w:val="0082394E"/>
    <w:rsid w:val="008244F1"/>
    <w:rsid w:val="0082754A"/>
    <w:rsid w:val="0083581A"/>
    <w:rsid w:val="00842392"/>
    <w:rsid w:val="0084718A"/>
    <w:rsid w:val="008501A1"/>
    <w:rsid w:val="00854BD8"/>
    <w:rsid w:val="00866E64"/>
    <w:rsid w:val="0087359D"/>
    <w:rsid w:val="00882D27"/>
    <w:rsid w:val="00883EA4"/>
    <w:rsid w:val="00885B59"/>
    <w:rsid w:val="008974E7"/>
    <w:rsid w:val="008A3C59"/>
    <w:rsid w:val="008B6329"/>
    <w:rsid w:val="008C43D4"/>
    <w:rsid w:val="008C5CDF"/>
    <w:rsid w:val="00900E26"/>
    <w:rsid w:val="009075AC"/>
    <w:rsid w:val="0091542F"/>
    <w:rsid w:val="00930B0D"/>
    <w:rsid w:val="00934A57"/>
    <w:rsid w:val="00937C14"/>
    <w:rsid w:val="00942EDA"/>
    <w:rsid w:val="00951FC2"/>
    <w:rsid w:val="0095460F"/>
    <w:rsid w:val="00962F65"/>
    <w:rsid w:val="009A382F"/>
    <w:rsid w:val="009A5827"/>
    <w:rsid w:val="009B6BAB"/>
    <w:rsid w:val="009C39DC"/>
    <w:rsid w:val="009C6B01"/>
    <w:rsid w:val="009D5B34"/>
    <w:rsid w:val="009D64AE"/>
    <w:rsid w:val="009D6FF0"/>
    <w:rsid w:val="009D712E"/>
    <w:rsid w:val="009E4A25"/>
    <w:rsid w:val="009F2205"/>
    <w:rsid w:val="009F52FC"/>
    <w:rsid w:val="00A0670E"/>
    <w:rsid w:val="00A36CF3"/>
    <w:rsid w:val="00A4345F"/>
    <w:rsid w:val="00A62F6F"/>
    <w:rsid w:val="00A66267"/>
    <w:rsid w:val="00A66984"/>
    <w:rsid w:val="00A75C2E"/>
    <w:rsid w:val="00A87EFC"/>
    <w:rsid w:val="00A9306B"/>
    <w:rsid w:val="00A97BAD"/>
    <w:rsid w:val="00AA13E3"/>
    <w:rsid w:val="00AA211B"/>
    <w:rsid w:val="00AA2BF4"/>
    <w:rsid w:val="00AB1AE5"/>
    <w:rsid w:val="00AB363E"/>
    <w:rsid w:val="00AC24B4"/>
    <w:rsid w:val="00AC6F53"/>
    <w:rsid w:val="00AD1726"/>
    <w:rsid w:val="00AF096A"/>
    <w:rsid w:val="00AF2528"/>
    <w:rsid w:val="00AF3EDA"/>
    <w:rsid w:val="00AF663E"/>
    <w:rsid w:val="00AF679B"/>
    <w:rsid w:val="00B075D7"/>
    <w:rsid w:val="00B12CA1"/>
    <w:rsid w:val="00B17C7F"/>
    <w:rsid w:val="00B32CE8"/>
    <w:rsid w:val="00B453EC"/>
    <w:rsid w:val="00B474EE"/>
    <w:rsid w:val="00B4779B"/>
    <w:rsid w:val="00B514FF"/>
    <w:rsid w:val="00B5383E"/>
    <w:rsid w:val="00B5746F"/>
    <w:rsid w:val="00B72220"/>
    <w:rsid w:val="00B8129B"/>
    <w:rsid w:val="00B8388F"/>
    <w:rsid w:val="00B9638F"/>
    <w:rsid w:val="00BB3580"/>
    <w:rsid w:val="00BB41F4"/>
    <w:rsid w:val="00BB6561"/>
    <w:rsid w:val="00BC27FE"/>
    <w:rsid w:val="00BD1E19"/>
    <w:rsid w:val="00BD2745"/>
    <w:rsid w:val="00BE3305"/>
    <w:rsid w:val="00BF1F0F"/>
    <w:rsid w:val="00C07CD3"/>
    <w:rsid w:val="00C1511E"/>
    <w:rsid w:val="00C21E6D"/>
    <w:rsid w:val="00C269E5"/>
    <w:rsid w:val="00C34E06"/>
    <w:rsid w:val="00C553A2"/>
    <w:rsid w:val="00C828F8"/>
    <w:rsid w:val="00CA0A60"/>
    <w:rsid w:val="00CA715A"/>
    <w:rsid w:val="00CC6E35"/>
    <w:rsid w:val="00CF1E39"/>
    <w:rsid w:val="00CF23CC"/>
    <w:rsid w:val="00D10E93"/>
    <w:rsid w:val="00D31186"/>
    <w:rsid w:val="00D33745"/>
    <w:rsid w:val="00D44BFE"/>
    <w:rsid w:val="00D615CA"/>
    <w:rsid w:val="00D65050"/>
    <w:rsid w:val="00D70E31"/>
    <w:rsid w:val="00D776C1"/>
    <w:rsid w:val="00DB1226"/>
    <w:rsid w:val="00DB1696"/>
    <w:rsid w:val="00DB7C7D"/>
    <w:rsid w:val="00DC051A"/>
    <w:rsid w:val="00DD0E3E"/>
    <w:rsid w:val="00DD1141"/>
    <w:rsid w:val="00DD1770"/>
    <w:rsid w:val="00DD17D2"/>
    <w:rsid w:val="00DD6253"/>
    <w:rsid w:val="00DE100D"/>
    <w:rsid w:val="00DF0A72"/>
    <w:rsid w:val="00DF4A0F"/>
    <w:rsid w:val="00DF6EC6"/>
    <w:rsid w:val="00E07C12"/>
    <w:rsid w:val="00E134FE"/>
    <w:rsid w:val="00E206EE"/>
    <w:rsid w:val="00E2240E"/>
    <w:rsid w:val="00E60AD2"/>
    <w:rsid w:val="00E647A3"/>
    <w:rsid w:val="00E66C2C"/>
    <w:rsid w:val="00E7070C"/>
    <w:rsid w:val="00E74B75"/>
    <w:rsid w:val="00E8127C"/>
    <w:rsid w:val="00E92031"/>
    <w:rsid w:val="00E95C91"/>
    <w:rsid w:val="00EA119F"/>
    <w:rsid w:val="00EA7C55"/>
    <w:rsid w:val="00EC72D2"/>
    <w:rsid w:val="00F017AA"/>
    <w:rsid w:val="00F25DB4"/>
    <w:rsid w:val="00F5262A"/>
    <w:rsid w:val="00F62910"/>
    <w:rsid w:val="00F656C6"/>
    <w:rsid w:val="00F74EB9"/>
    <w:rsid w:val="00F75A6E"/>
    <w:rsid w:val="00F84EA1"/>
    <w:rsid w:val="00F87091"/>
    <w:rsid w:val="00FA6612"/>
    <w:rsid w:val="00FB2165"/>
    <w:rsid w:val="00FB419E"/>
    <w:rsid w:val="00FF344D"/>
    <w:rsid w:val="00FF4CC7"/>
    <w:rsid w:val="00FF5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C7F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DF0A72"/>
    <w:rPr>
      <w:color w:val="0000FF"/>
      <w:u w:val="single"/>
    </w:rPr>
  </w:style>
  <w:style w:type="table" w:styleId="a5">
    <w:name w:val="Table Grid"/>
    <w:basedOn w:val="a1"/>
    <w:uiPriority w:val="59"/>
    <w:rsid w:val="008B6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AF6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F679B"/>
  </w:style>
  <w:style w:type="paragraph" w:styleId="a8">
    <w:name w:val="footer"/>
    <w:basedOn w:val="a"/>
    <w:link w:val="a9"/>
    <w:uiPriority w:val="99"/>
    <w:unhideWhenUsed/>
    <w:rsid w:val="00AF6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679B"/>
  </w:style>
  <w:style w:type="paragraph" w:styleId="aa">
    <w:name w:val="Normal (Web)"/>
    <w:basedOn w:val="a"/>
    <w:uiPriority w:val="99"/>
    <w:semiHidden/>
    <w:unhideWhenUsed/>
    <w:rsid w:val="0049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29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0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5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7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4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16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26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6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226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2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2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64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1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5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45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6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7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18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1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du.gov.ru/document/26ba12611bfc19a49fd3afee9d45e0a0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gov.ru/god_pedagoga_i_nastavnik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du.gov.ru/god_pedagoga_i_nastavni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FfGZkxrPzRR37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EAAB4-576E-4513-A1B5-32274D3E1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</Pages>
  <Words>1993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192</cp:revision>
  <cp:lastPrinted>2023-03-14T11:06:00Z</cp:lastPrinted>
  <dcterms:created xsi:type="dcterms:W3CDTF">2023-01-10T08:14:00Z</dcterms:created>
  <dcterms:modified xsi:type="dcterms:W3CDTF">2023-03-16T13:32:00Z</dcterms:modified>
</cp:coreProperties>
</file>